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93"/>
        <w:gridCol w:w="5987"/>
        <w:tblGridChange w:id="0">
          <w:tblGrid>
            <w:gridCol w:w="4593"/>
            <w:gridCol w:w="5987"/>
          </w:tblGrid>
        </w:tblGridChange>
      </w:tblGrid>
      <w:t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1">
            <w:pPr>
              <w:jc w:val="center"/>
              <w:rPr>
                <w:b w:val="1"/>
                <w:color w:val="17365d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17365d"/>
                <w:sz w:val="40"/>
                <w:szCs w:val="40"/>
              </w:rPr>
              <w:drawing>
                <wp:inline distB="0" distT="0" distL="0" distR="0">
                  <wp:extent cx="2062356" cy="14355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356" cy="1435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jc w:val="center"/>
              <w:rPr>
                <w:b w:val="1"/>
                <w:color w:val="17365d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 Black" w:cs="Arial Black" w:eastAsia="Arial Black" w:hAnsi="Arial Black"/>
                <w:b w:val="1"/>
                <w:color w:val="3c484f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3c484f"/>
                <w:rtl w:val="0"/>
              </w:rPr>
              <w:t xml:space="preserve">III. ULUSAL, I. ULUSLARARASI JÜRİLİ 19 MAYIS KARMA SERGİSİ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 Black" w:cs="Arial Black" w:eastAsia="Arial Black" w:hAnsi="Arial Black"/>
                <w:b w:val="1"/>
                <w:color w:val="3c484f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3c484f"/>
                <w:sz w:val="20"/>
                <w:szCs w:val="20"/>
                <w:rtl w:val="0"/>
              </w:rPr>
              <w:t xml:space="preserve">(100. Yıla Özel, 100 Sanatçı, 100 Eser)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 Black" w:cs="Arial Black" w:eastAsia="Arial Black" w:hAnsi="Arial Black"/>
                <w:b w:val="1"/>
                <w:color w:val="3c4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 Black" w:cs="Arial Black" w:eastAsia="Arial Black" w:hAnsi="Arial Black"/>
                <w:i w:val="1"/>
                <w:color w:val="3c484f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i w:val="1"/>
                <w:color w:val="3c484f"/>
                <w:rtl w:val="0"/>
              </w:rPr>
              <w:t xml:space="preserve">3rd NATIONAL, 1st INTERNATIONAL REFEREED MIXED '19TH of MAY' EXHIBITION 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Arial Black" w:cs="Arial Black" w:eastAsia="Arial Black" w:hAnsi="Arial Black"/>
                <w:color w:val="3c484f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i w:val="1"/>
                <w:color w:val="3c484f"/>
                <w:sz w:val="20"/>
                <w:szCs w:val="20"/>
                <w:rtl w:val="0"/>
              </w:rPr>
              <w:t xml:space="preserve">(Dedicated to the 100th year anniversary, 100 Artists, 100 artworks)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color w:val="cd2147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d2147"/>
                <w:sz w:val="44"/>
                <w:szCs w:val="4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cd2147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cd214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d2147"/>
                <w:sz w:val="20"/>
                <w:szCs w:val="20"/>
                <w:rtl w:val="0"/>
              </w:rPr>
              <w:t xml:space="preserve">May, 16 – 20, 2019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cd2147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d2147"/>
                <w:sz w:val="20"/>
                <w:szCs w:val="20"/>
                <w:rtl w:val="0"/>
              </w:rPr>
              <w:t xml:space="preserve">İSKENDERUN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color w:val="cd214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cd2147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d2147"/>
                <w:sz w:val="32"/>
                <w:szCs w:val="32"/>
                <w:rtl w:val="0"/>
              </w:rPr>
              <w:t xml:space="preserve">SERGİ KATILIM FORMU /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d2147"/>
                <w:sz w:val="32"/>
                <w:szCs w:val="32"/>
                <w:rtl w:val="0"/>
              </w:rPr>
              <w:t xml:space="preserve">EXHIBITION PARTICIPATION FORM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ffffff" w:space="0" w:sz="4" w:val="single"/>
              <w:right w:color="ffffff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color w:val="cd2147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d2147"/>
                <w:sz w:val="20"/>
                <w:szCs w:val="20"/>
                <w:rtl w:val="0"/>
              </w:rPr>
              <w:t xml:space="preserve">KATILIMCI BİLGİLERİ</w:t>
            </w:r>
          </w:p>
        </w:tc>
      </w:tr>
      <w:tr>
        <w:tc>
          <w:tcPr>
            <w:tcBorders>
              <w:left w:color="ffffff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color w:val="cd2147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d2147"/>
                <w:sz w:val="20"/>
                <w:szCs w:val="20"/>
                <w:rtl w:val="0"/>
              </w:rPr>
              <w:t xml:space="preserve">Adı Soyadı / Name and Surname</w:t>
            </w:r>
          </w:p>
        </w:tc>
        <w:tc>
          <w:tcPr>
            <w:tcBorders>
              <w:right w:color="ffffff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3c48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0" w:hRule="atLeast"/>
        </w:trPr>
        <w:tc>
          <w:tcPr>
            <w:tcBorders>
              <w:left w:color="ffffff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color w:val="cd2147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d2147"/>
                <w:sz w:val="20"/>
                <w:szCs w:val="20"/>
                <w:rtl w:val="0"/>
              </w:rPr>
              <w:t xml:space="preserve">Özgeçmiş / Autobiography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cd2147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d2147"/>
                <w:sz w:val="20"/>
                <w:szCs w:val="20"/>
                <w:rtl w:val="0"/>
              </w:rPr>
              <w:t xml:space="preserve">300 kelimeyi geçmemeli</w:t>
            </w:r>
          </w:p>
        </w:tc>
        <w:tc>
          <w:tcPr>
            <w:tcBorders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3c48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color w:val="cd2147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d2147"/>
                <w:sz w:val="20"/>
                <w:szCs w:val="20"/>
                <w:rtl w:val="0"/>
              </w:rPr>
              <w:t xml:space="preserve">Posta adresi / Post adress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color w:val="cd2147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d2147"/>
                <w:sz w:val="20"/>
                <w:szCs w:val="20"/>
                <w:rtl w:val="0"/>
              </w:rPr>
              <w:t xml:space="preserve">Eser bu adrese geri kargolanacaktır /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cd2147"/>
                <w:sz w:val="20"/>
                <w:szCs w:val="20"/>
                <w:rtl w:val="0"/>
              </w:rPr>
              <w:t xml:space="preserve">The artwork will be returned to this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color w:val="3c48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color w:val="cd2147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d2147"/>
                <w:sz w:val="20"/>
                <w:szCs w:val="20"/>
                <w:rtl w:val="0"/>
              </w:rPr>
              <w:t xml:space="preserve">E – posta / E – mail</w:t>
            </w:r>
          </w:p>
        </w:tc>
        <w:tc>
          <w:tcPr>
            <w:tcBorders>
              <w:right w:color="ffffff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color w:val="3c48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color w:val="cd2147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d2147"/>
                <w:sz w:val="20"/>
                <w:szCs w:val="20"/>
                <w:rtl w:val="0"/>
              </w:rPr>
              <w:t xml:space="preserve">Telefon / Telephone</w:t>
            </w:r>
          </w:p>
        </w:tc>
        <w:tc>
          <w:tcPr>
            <w:tcBorders>
              <w:right w:color="ffffff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3c48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ffffff" w:space="0" w:sz="4" w:val="single"/>
              <w:right w:color="ffffff" w:space="0" w:sz="4" w:val="single"/>
            </w:tcBorders>
            <w:shd w:fill="d9d9d9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color w:val="cd2147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d2147"/>
                <w:sz w:val="20"/>
                <w:szCs w:val="20"/>
                <w:rtl w:val="0"/>
              </w:rPr>
              <w:t xml:space="preserve">ESER BİLGİLERİ /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d2147"/>
                <w:sz w:val="20"/>
                <w:szCs w:val="20"/>
                <w:rtl w:val="0"/>
              </w:rPr>
              <w:t xml:space="preserve">ARTWORK INFORMATION</w:t>
            </w:r>
          </w:p>
        </w:tc>
      </w:tr>
      <w:tr>
        <w:trPr>
          <w:trHeight w:val="240" w:hRule="atLeast"/>
        </w:trPr>
        <w:tc>
          <w:tcPr>
            <w:tcBorders>
              <w:left w:color="ffffff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color w:val="cd2147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d2147"/>
                <w:sz w:val="20"/>
                <w:szCs w:val="20"/>
                <w:rtl w:val="0"/>
              </w:rPr>
              <w:t xml:space="preserve">Adı / Name</w:t>
            </w:r>
          </w:p>
        </w:tc>
        <w:tc>
          <w:tcPr>
            <w:tcBorders>
              <w:right w:color="ffffff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3c48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  <w:color w:val="cd2147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d2147"/>
                <w:sz w:val="20"/>
                <w:szCs w:val="20"/>
                <w:rtl w:val="0"/>
              </w:rPr>
              <w:t xml:space="preserve">Ölçüleri / Dimensions</w:t>
            </w:r>
          </w:p>
        </w:tc>
        <w:tc>
          <w:tcPr>
            <w:tcBorders>
              <w:right w:color="ffffff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3c48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color w:val="cd2147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d2147"/>
                <w:sz w:val="20"/>
                <w:szCs w:val="20"/>
                <w:rtl w:val="0"/>
              </w:rPr>
              <w:t xml:space="preserve">Yapım yılı /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d2147"/>
                <w:sz w:val="20"/>
                <w:szCs w:val="20"/>
                <w:rtl w:val="0"/>
              </w:rPr>
              <w:t xml:space="preserve">Year of construction</w:t>
            </w:r>
          </w:p>
        </w:tc>
        <w:tc>
          <w:tcPr>
            <w:tcBorders>
              <w:right w:color="ffffff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3c48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color w:val="cd2147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d2147"/>
                <w:sz w:val="20"/>
                <w:szCs w:val="20"/>
                <w:rtl w:val="0"/>
              </w:rPr>
              <w:t xml:space="preserve">Tekniği/Malzemesi  Technical/Material</w:t>
            </w:r>
          </w:p>
        </w:tc>
        <w:tc>
          <w:tcPr>
            <w:tcBorders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3c48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20" w:hRule="atLeast"/>
        </w:trPr>
        <w:tc>
          <w:tcPr>
            <w:gridSpan w:val="2"/>
            <w:tcBorders>
              <w:left w:color="ffffff" w:space="0" w:sz="4" w:val="single"/>
              <w:right w:color="ffffff" w:space="0" w:sz="4" w:val="single"/>
            </w:tcBorders>
            <w:shd w:fill="f2f2f2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d214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Ön  eleme  için  başvurular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cd214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19mayiskarmasergi@iste.edu.tr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d214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adresine e – posta yolu ile yapılmalıdır. / Applications for pre selection must be made by e - mail to 19mayiskarmasergi@iste.edu.tr.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d214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E-postasının ekinde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cd214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Sergi Katılım Formu, Eserin Tam Cepheden ve Detay Çekilmiş Görselleri ve Katılımcının fotoğrafı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d214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yer almalıdır (en az 300 dpi çözünürlükte ve JPEG formatında) / E-mail attachment should include the Exhibition Participation Form, Full Front and Detail Photos of the Artifact and the participant's photograph (at least 300 dpi and JPEG format)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d214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Çalışma görsellerinize isim verirken katılımcının, “Adının baş harfi_Soyadı_boyut_jpg" şeklinde isim verilmelidir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cd214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Örnek: A_Çolak_70x100_01.jpg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d214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When giving a name to your study images, the participant should be named as veril First name of his / her name / surname ",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cd214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 example: A_Çolak_70x100_01.jpg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d214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Ön eleme için son başvuru tarihi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cd214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 Mayıs 2019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d214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’dur. Bu tarihten sonra yapılan başvurular değerlendirilmeye alınmayacaktır. / The deadline for pre-selection is 01 May 2019. Applications made after this date will not be evaluated.</w:t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Black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FA1B2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FA1B2C"/>
    <w:rPr>
      <w:rFonts w:ascii="Tahoma" w:cs="Tahoma" w:hAnsi="Tahoma"/>
      <w:sz w:val="16"/>
      <w:szCs w:val="16"/>
    </w:rPr>
  </w:style>
  <w:style w:type="table" w:styleId="TabloKlavuzu">
    <w:name w:val="Table Grid"/>
    <w:basedOn w:val="NormalTablo"/>
    <w:uiPriority w:val="59"/>
    <w:rsid w:val="00FA1B2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ltbilgi">
    <w:name w:val="footer"/>
    <w:basedOn w:val="Normal"/>
    <w:link w:val="AltbilgiChar"/>
    <w:uiPriority w:val="99"/>
    <w:unhideWhenUsed w:val="1"/>
    <w:rsid w:val="00FA1B2C"/>
    <w:pPr>
      <w:tabs>
        <w:tab w:val="center" w:pos="4536"/>
        <w:tab w:val="right" w:pos="9072"/>
      </w:tabs>
      <w:spacing w:after="0" w:line="240" w:lineRule="auto"/>
    </w:pPr>
    <w:rPr>
      <w:rFonts w:ascii="Calibri" w:cs="Times New Roman" w:eastAsia="Times New Roman" w:hAnsi="Calibri"/>
      <w:lang w:val="en-US"/>
    </w:rPr>
  </w:style>
  <w:style w:type="character" w:styleId="AltbilgiChar" w:customStyle="1">
    <w:name w:val="Altbilgi Char"/>
    <w:basedOn w:val="VarsaylanParagrafYazTipi"/>
    <w:link w:val="Altbilgi"/>
    <w:uiPriority w:val="99"/>
    <w:rsid w:val="00FA1B2C"/>
    <w:rPr>
      <w:rFonts w:ascii="Calibri" w:cs="Times New Roman" w:eastAsia="Times New Roman" w:hAnsi="Calibri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2019-01-14T13:31:00Z</dcterms:created>
  <dc:creator>user</dc:creator>
</cp:coreProperties>
</file>