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B3" w:rsidRPr="007F61AA" w:rsidRDefault="003D00EB" w:rsidP="0064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İskenderun Meslek Yüksekokulu Paydaş Tablosu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505"/>
        <w:gridCol w:w="2268"/>
      </w:tblGrid>
      <w:tr w:rsidR="0072357C" w:rsidTr="00A078D6">
        <w:tc>
          <w:tcPr>
            <w:tcW w:w="2405" w:type="dxa"/>
            <w:vAlign w:val="center"/>
          </w:tcPr>
          <w:p w:rsidR="0072357C" w:rsidRPr="007F61AA" w:rsidRDefault="0072357C" w:rsidP="0072357C">
            <w:pPr>
              <w:jc w:val="center"/>
              <w:rPr>
                <w:b/>
              </w:rPr>
            </w:pPr>
            <w:r w:rsidRPr="007F61AA">
              <w:rPr>
                <w:b/>
              </w:rPr>
              <w:t>Paydaş Adı</w:t>
            </w:r>
          </w:p>
        </w:tc>
        <w:tc>
          <w:tcPr>
            <w:tcW w:w="1219" w:type="dxa"/>
            <w:vAlign w:val="center"/>
          </w:tcPr>
          <w:p w:rsidR="0072357C" w:rsidRPr="007F61AA" w:rsidRDefault="0072357C" w:rsidP="0072357C">
            <w:pPr>
              <w:jc w:val="center"/>
              <w:rPr>
                <w:b/>
                <w:sz w:val="32"/>
                <w:szCs w:val="32"/>
              </w:rPr>
            </w:pPr>
            <w:r w:rsidRPr="007F61AA">
              <w:rPr>
                <w:b/>
              </w:rPr>
              <w:t>İç /Dış Paydaşlar</w:t>
            </w:r>
          </w:p>
        </w:tc>
        <w:tc>
          <w:tcPr>
            <w:tcW w:w="1812" w:type="dxa"/>
            <w:vAlign w:val="center"/>
          </w:tcPr>
          <w:p w:rsidR="0072357C" w:rsidRPr="007F61AA" w:rsidRDefault="0072357C" w:rsidP="0072357C">
            <w:pPr>
              <w:jc w:val="center"/>
              <w:rPr>
                <w:b/>
              </w:rPr>
            </w:pPr>
            <w:r w:rsidRPr="007F61AA">
              <w:rPr>
                <w:b/>
              </w:rPr>
              <w:t>Önem Derecesi</w:t>
            </w:r>
          </w:p>
        </w:tc>
        <w:tc>
          <w:tcPr>
            <w:tcW w:w="1505" w:type="dxa"/>
            <w:vAlign w:val="center"/>
          </w:tcPr>
          <w:p w:rsidR="0072357C" w:rsidRPr="007F61AA" w:rsidRDefault="0072357C" w:rsidP="0072357C">
            <w:pPr>
              <w:jc w:val="center"/>
              <w:rPr>
                <w:b/>
              </w:rPr>
            </w:pPr>
            <w:r w:rsidRPr="007F61AA">
              <w:rPr>
                <w:b/>
              </w:rPr>
              <w:t>Etki Derecesi</w:t>
            </w:r>
          </w:p>
        </w:tc>
        <w:tc>
          <w:tcPr>
            <w:tcW w:w="2268" w:type="dxa"/>
            <w:vAlign w:val="center"/>
          </w:tcPr>
          <w:p w:rsidR="0072357C" w:rsidRPr="007F61AA" w:rsidRDefault="0072357C" w:rsidP="0072357C">
            <w:pPr>
              <w:jc w:val="center"/>
              <w:rPr>
                <w:b/>
              </w:rPr>
            </w:pPr>
            <w:r w:rsidRPr="007F61AA">
              <w:rPr>
                <w:b/>
              </w:rPr>
              <w:t>Önceliği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Akademik Personel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İç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İdari Personel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İç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Akademik Birimler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İç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İdari Birimler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İç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Öğrenciler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İç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Default="00635AE3" w:rsidP="0072357C">
            <w:pPr>
              <w:jc w:val="center"/>
            </w:pPr>
            <w:r>
              <w:t>İSTE T</w:t>
            </w:r>
            <w:r w:rsidR="0072357C">
              <w:t>eknoloji ve Transfer Ofisi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İç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Mezunlar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Zayıf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Çıkarlarını gözet, çalışmalara dahil et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Emekli Personel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Zayıf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Çıkarlarını gözet, çalışmalara dahil et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635AE3" w:rsidP="0072357C">
            <w:pPr>
              <w:jc w:val="center"/>
            </w:pPr>
            <w:r>
              <w:t>Cumhurb</w:t>
            </w:r>
            <w:r w:rsidR="0072357C" w:rsidRPr="00ED3333">
              <w:t>aşkanlığı İnsan Kaynakları Ofisi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Adalet Bakanlığı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Aile ve Sosyal Hizmetler Bakanlığı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>Düşük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Zayıf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İzle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Çalışma ve Sosyal Güvenlik Bakanlığı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Çıkarlarını gözet, çalışmalara dahil et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Çevre, Şehircilik ve İklim Değişikliği Bakanlığı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>Düşük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Zayıf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İzle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3D00EB" w:rsidP="0072357C">
            <w:pPr>
              <w:jc w:val="center"/>
            </w:pPr>
            <w:r>
              <w:t xml:space="preserve">İl İlçe Emniyet Müdürlükleri 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>Düşük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Zayıf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İzle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Sanayi ve Teknoloji Bakanlığı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bookmarkStart w:id="0" w:name="_GoBack"/>
            <w:bookmarkEnd w:id="0"/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Çıkarlarını gözet, çalışmalara dahil et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3D00EB" w:rsidP="0072357C">
            <w:pPr>
              <w:jc w:val="center"/>
            </w:pPr>
            <w:r>
              <w:t>İl/İlçe Orman Müdürlükleri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>Düşük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Zayıf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İzle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Sayıştay Başkanlığı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Yükseköğretim Kurulu (YÖK)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Yüksek öğretim Kalite Kurulu (YÖKAK)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Sosyal Güvenlik Kurumu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>Zayıf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Çıkarlarını gözet, çalışmalara dahil et</w:t>
            </w:r>
          </w:p>
        </w:tc>
      </w:tr>
      <w:tr w:rsidR="0072357C" w:rsidTr="00A078D6">
        <w:tc>
          <w:tcPr>
            <w:tcW w:w="2405" w:type="dxa"/>
          </w:tcPr>
          <w:p w:rsidR="0072357C" w:rsidRPr="00ED3333" w:rsidRDefault="0072357C" w:rsidP="0072357C">
            <w:pPr>
              <w:jc w:val="center"/>
            </w:pPr>
            <w:r w:rsidRPr="00ED3333">
              <w:t>Yüksek Öğrenim Kredi ve Yurtlar Kurumu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Yüksek </w:t>
            </w:r>
          </w:p>
        </w:tc>
        <w:tc>
          <w:tcPr>
            <w:tcW w:w="1505" w:type="dxa"/>
          </w:tcPr>
          <w:p w:rsidR="0072357C" w:rsidRPr="00ED3333" w:rsidRDefault="0072357C" w:rsidP="0072357C">
            <w:pPr>
              <w:jc w:val="center"/>
            </w:pPr>
            <w:r w:rsidRPr="00ED3333">
              <w:t xml:space="preserve">Güçlü </w:t>
            </w:r>
          </w:p>
        </w:tc>
        <w:tc>
          <w:tcPr>
            <w:tcW w:w="2268" w:type="dxa"/>
          </w:tcPr>
          <w:p w:rsidR="0072357C" w:rsidRPr="00ED3333" w:rsidRDefault="0072357C" w:rsidP="0072357C">
            <w:pPr>
              <w:jc w:val="center"/>
            </w:pPr>
            <w:r w:rsidRPr="00ED3333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4E3DC5" w:rsidRDefault="0072357C" w:rsidP="0072357C">
            <w:pPr>
              <w:jc w:val="center"/>
            </w:pPr>
            <w:r w:rsidRPr="004E3DC5">
              <w:t>Ölçme, Seçme ve Yerleştirme Merkezi (ÖSYM)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4E3DC5" w:rsidRDefault="0072357C" w:rsidP="0072357C">
            <w:pPr>
              <w:jc w:val="center"/>
            </w:pPr>
            <w:r w:rsidRPr="004E3DC5">
              <w:t>TÜBİTAK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4E3DC5" w:rsidRDefault="0072357C" w:rsidP="0072357C">
            <w:pPr>
              <w:jc w:val="center"/>
            </w:pPr>
            <w:r w:rsidRPr="004E3DC5">
              <w:t>Türkiye Bilimler Akademisi (TÜBA)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4E3DC5" w:rsidRDefault="0072357C" w:rsidP="0072357C">
            <w:pPr>
              <w:jc w:val="center"/>
            </w:pPr>
            <w:r w:rsidRPr="004E3DC5">
              <w:t>Türk Patent ve Marka Kurumu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4E3DC5" w:rsidRDefault="0072357C" w:rsidP="0072357C">
            <w:pPr>
              <w:jc w:val="center"/>
            </w:pPr>
            <w:r w:rsidRPr="004E3DC5">
              <w:t>Kamu İhale Kurumu (KİK)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EA4D16" w:rsidRDefault="0072357C" w:rsidP="0072357C">
            <w:pPr>
              <w:jc w:val="center"/>
            </w:pPr>
            <w:r w:rsidRPr="00EA4D16">
              <w:t>Ulusal Ajans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A4D16" w:rsidRDefault="0072357C" w:rsidP="0072357C">
            <w:pPr>
              <w:jc w:val="center"/>
            </w:pPr>
            <w:r w:rsidRPr="00EA4D16">
              <w:t xml:space="preserve">Yüksek </w:t>
            </w:r>
          </w:p>
        </w:tc>
        <w:tc>
          <w:tcPr>
            <w:tcW w:w="1505" w:type="dxa"/>
          </w:tcPr>
          <w:p w:rsidR="0072357C" w:rsidRPr="00EA4D16" w:rsidRDefault="0072357C" w:rsidP="0072357C">
            <w:pPr>
              <w:jc w:val="center"/>
            </w:pPr>
            <w:r w:rsidRPr="00EA4D16">
              <w:t xml:space="preserve">Güçlü </w:t>
            </w:r>
          </w:p>
        </w:tc>
        <w:tc>
          <w:tcPr>
            <w:tcW w:w="2268" w:type="dxa"/>
          </w:tcPr>
          <w:p w:rsidR="0072357C" w:rsidRPr="00EA4D16" w:rsidRDefault="0072357C" w:rsidP="0072357C">
            <w:pPr>
              <w:jc w:val="center"/>
            </w:pPr>
            <w:r w:rsidRPr="00EA4D16">
              <w:t>Birlikte çalış</w:t>
            </w:r>
          </w:p>
        </w:tc>
      </w:tr>
      <w:tr w:rsidR="0072357C" w:rsidTr="00A078D6">
        <w:tc>
          <w:tcPr>
            <w:tcW w:w="2405" w:type="dxa"/>
          </w:tcPr>
          <w:p w:rsidR="0072357C" w:rsidRPr="00EA4D16" w:rsidRDefault="0072357C" w:rsidP="0072357C">
            <w:pPr>
              <w:jc w:val="center"/>
            </w:pPr>
            <w:r w:rsidRPr="00EA4D16">
              <w:t>Hatay Mustafa Kemal Üniversitesi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EA4D16" w:rsidRDefault="0072357C" w:rsidP="0072357C">
            <w:pPr>
              <w:jc w:val="center"/>
            </w:pPr>
            <w:r w:rsidRPr="00EA4D16">
              <w:t xml:space="preserve">Yüksek </w:t>
            </w:r>
          </w:p>
        </w:tc>
        <w:tc>
          <w:tcPr>
            <w:tcW w:w="1505" w:type="dxa"/>
          </w:tcPr>
          <w:p w:rsidR="0072357C" w:rsidRPr="00EA4D16" w:rsidRDefault="0072357C" w:rsidP="0072357C">
            <w:pPr>
              <w:jc w:val="center"/>
            </w:pPr>
            <w:r w:rsidRPr="00EA4D16">
              <w:t xml:space="preserve">Güçlü </w:t>
            </w:r>
          </w:p>
        </w:tc>
        <w:tc>
          <w:tcPr>
            <w:tcW w:w="2268" w:type="dxa"/>
          </w:tcPr>
          <w:p w:rsidR="0072357C" w:rsidRPr="00EA4D16" w:rsidRDefault="0072357C" w:rsidP="0072357C">
            <w:pPr>
              <w:jc w:val="center"/>
            </w:pPr>
            <w:r w:rsidRPr="00EA4D16"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Default="0072357C" w:rsidP="0072357C">
            <w:pPr>
              <w:jc w:val="center"/>
            </w:pPr>
            <w:r>
              <w:lastRenderedPageBreak/>
              <w:t>Hatay Valiliği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Düşük</w:t>
            </w:r>
          </w:p>
        </w:tc>
        <w:tc>
          <w:tcPr>
            <w:tcW w:w="1505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Zayıf</w:t>
            </w:r>
          </w:p>
        </w:tc>
        <w:tc>
          <w:tcPr>
            <w:tcW w:w="2268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İzle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Default="003D00EB" w:rsidP="0072357C">
            <w:pPr>
              <w:jc w:val="center"/>
            </w:pPr>
            <w:r>
              <w:t>Teknopark İSTE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Default="0072357C" w:rsidP="0072357C">
            <w:pPr>
              <w:jc w:val="center"/>
            </w:pPr>
            <w:r>
              <w:t>Teknopark Hatay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72357C" w:rsidTr="00A078D6">
        <w:tc>
          <w:tcPr>
            <w:tcW w:w="2405" w:type="dxa"/>
            <w:vAlign w:val="center"/>
          </w:tcPr>
          <w:p w:rsidR="0072357C" w:rsidRDefault="0072357C" w:rsidP="0072357C">
            <w:pPr>
              <w:jc w:val="center"/>
            </w:pPr>
            <w:r>
              <w:t>İskenderun Kaymakamlığı</w:t>
            </w:r>
          </w:p>
        </w:tc>
        <w:tc>
          <w:tcPr>
            <w:tcW w:w="1219" w:type="dxa"/>
            <w:vAlign w:val="center"/>
          </w:tcPr>
          <w:p w:rsidR="0072357C" w:rsidRPr="00E744B3" w:rsidRDefault="0072357C" w:rsidP="0072357C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72357C" w:rsidRPr="004E3DC5" w:rsidRDefault="0072357C" w:rsidP="0072357C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72357C" w:rsidRPr="004E3DC5" w:rsidRDefault="0072357C" w:rsidP="0072357C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Arsuz Kaymakamlığı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Belen Kaymakamlığı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Hatay Büyükşehir Belediyesi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İskenderun Belediyesi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Arsuz Belediyesi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Belen Belediyesi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Hatay İl Milli eğitim Müdürlüğü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232B5A" w:rsidP="00635AE3">
            <w:pPr>
              <w:jc w:val="center"/>
            </w:pPr>
            <w:r>
              <w:t>İlçe Milli E</w:t>
            </w:r>
            <w:r w:rsidR="00635AE3">
              <w:t>ğitim Müdürlükleri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Organize Sanayi Müdürlükleri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232B5A" w:rsidP="00635AE3">
            <w:pPr>
              <w:jc w:val="center"/>
            </w:pPr>
            <w:r>
              <w:t>Doğu Akdeniz Kalkınma A</w:t>
            </w:r>
            <w:r w:rsidR="00635AE3">
              <w:t>jansı</w:t>
            </w:r>
            <w:r>
              <w:t xml:space="preserve"> (DOĞAKA)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KOSGEB İl Müdürlüğü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Türkiye Odalar ve Borsalar Birliği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İskenderun Ticaret ve Sanayi Odası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İskenderun Deniz Ticaret Odası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İskenderun Ticaret Borsası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Türk Standartları Enstitüsü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 w:rsidRPr="00ED3333">
              <w:t>Türk Mühendis ve Mimar Odaları Birliği</w:t>
            </w:r>
            <w:r w:rsidRPr="00ED3333">
              <w:rPr>
                <w:i/>
                <w:iCs/>
              </w:rPr>
              <w:t xml:space="preserve"> İskenderun</w:t>
            </w:r>
            <w:r w:rsidRPr="00ED3333">
              <w:t> Temsilciliği (TMMOB</w:t>
            </w:r>
            <w:r>
              <w:t>)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Türkiye Kalite Derneği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Yüksek </w:t>
            </w:r>
          </w:p>
        </w:tc>
        <w:tc>
          <w:tcPr>
            <w:tcW w:w="1505" w:type="dxa"/>
          </w:tcPr>
          <w:p w:rsidR="00635AE3" w:rsidRPr="004E3DC5" w:rsidRDefault="00635AE3" w:rsidP="00635AE3">
            <w:pPr>
              <w:jc w:val="center"/>
            </w:pPr>
            <w:r w:rsidRPr="004E3DC5">
              <w:t xml:space="preserve">Güçlü </w:t>
            </w:r>
          </w:p>
        </w:tc>
        <w:tc>
          <w:tcPr>
            <w:tcW w:w="2268" w:type="dxa"/>
          </w:tcPr>
          <w:p w:rsidR="00635AE3" w:rsidRPr="004E3DC5" w:rsidRDefault="00635AE3" w:rsidP="00635AE3">
            <w:pPr>
              <w:jc w:val="center"/>
            </w:pPr>
            <w:r w:rsidRPr="004E3DC5"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Üniversiteler Arası Kurul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Üniversiteler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Yüksek</w:t>
            </w:r>
          </w:p>
        </w:tc>
        <w:tc>
          <w:tcPr>
            <w:tcW w:w="1505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Birlikte çalış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 w:rsidRPr="00B0448F">
              <w:t>Bölgedeki diğer Kamu Kurumları ve Yerel Yönetimler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Düşük</w:t>
            </w:r>
          </w:p>
        </w:tc>
        <w:tc>
          <w:tcPr>
            <w:tcW w:w="1505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Zayıf</w:t>
            </w:r>
          </w:p>
        </w:tc>
        <w:tc>
          <w:tcPr>
            <w:tcW w:w="2268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Çıkarlarını gözet, çalışmalara dahil et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Özel Sektör Kuruluşları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Düşük</w:t>
            </w:r>
          </w:p>
        </w:tc>
        <w:tc>
          <w:tcPr>
            <w:tcW w:w="1505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Zayıf</w:t>
            </w:r>
          </w:p>
        </w:tc>
        <w:tc>
          <w:tcPr>
            <w:tcW w:w="2268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Çıkarlarını gözet, çalışmalara dahil et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Sivil Toplum Kuruluşları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Düşük</w:t>
            </w:r>
          </w:p>
        </w:tc>
        <w:tc>
          <w:tcPr>
            <w:tcW w:w="1505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Zayıf</w:t>
            </w:r>
          </w:p>
        </w:tc>
        <w:tc>
          <w:tcPr>
            <w:tcW w:w="2268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İzle</w:t>
            </w:r>
          </w:p>
        </w:tc>
      </w:tr>
      <w:tr w:rsidR="00635AE3" w:rsidTr="00A078D6">
        <w:tc>
          <w:tcPr>
            <w:tcW w:w="2405" w:type="dxa"/>
            <w:vAlign w:val="center"/>
          </w:tcPr>
          <w:p w:rsidR="00635AE3" w:rsidRDefault="00635AE3" w:rsidP="00635AE3">
            <w:pPr>
              <w:jc w:val="center"/>
            </w:pPr>
            <w:r>
              <w:t>Tedarikçiler</w:t>
            </w:r>
          </w:p>
        </w:tc>
        <w:tc>
          <w:tcPr>
            <w:tcW w:w="1219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Dış Paydaş</w:t>
            </w:r>
          </w:p>
        </w:tc>
        <w:tc>
          <w:tcPr>
            <w:tcW w:w="1812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Düşük</w:t>
            </w:r>
          </w:p>
        </w:tc>
        <w:tc>
          <w:tcPr>
            <w:tcW w:w="1505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Güçlü</w:t>
            </w:r>
          </w:p>
        </w:tc>
        <w:tc>
          <w:tcPr>
            <w:tcW w:w="2268" w:type="dxa"/>
            <w:vAlign w:val="center"/>
          </w:tcPr>
          <w:p w:rsidR="00635AE3" w:rsidRPr="00E744B3" w:rsidRDefault="00635AE3" w:rsidP="00635AE3">
            <w:pPr>
              <w:jc w:val="center"/>
            </w:pPr>
            <w:r>
              <w:t>Bilgilendir</w:t>
            </w:r>
          </w:p>
        </w:tc>
      </w:tr>
    </w:tbl>
    <w:p w:rsidR="00E262A6" w:rsidRPr="00A078D6" w:rsidRDefault="00E262A6" w:rsidP="00A078D6">
      <w:pPr>
        <w:tabs>
          <w:tab w:val="left" w:pos="2925"/>
        </w:tabs>
        <w:rPr>
          <w:sz w:val="28"/>
          <w:szCs w:val="28"/>
        </w:rPr>
      </w:pPr>
    </w:p>
    <w:sectPr w:rsidR="00E262A6" w:rsidRPr="00A078D6" w:rsidSect="00A078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63" w:rsidRDefault="004F2B63" w:rsidP="007649D1">
      <w:pPr>
        <w:spacing w:after="0" w:line="240" w:lineRule="auto"/>
      </w:pPr>
      <w:r>
        <w:separator/>
      </w:r>
    </w:p>
  </w:endnote>
  <w:endnote w:type="continuationSeparator" w:id="0">
    <w:p w:rsidR="004F2B63" w:rsidRDefault="004F2B63" w:rsidP="0076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63" w:rsidRDefault="004F2B63" w:rsidP="007649D1">
      <w:pPr>
        <w:spacing w:after="0" w:line="240" w:lineRule="auto"/>
      </w:pPr>
      <w:r>
        <w:separator/>
      </w:r>
    </w:p>
  </w:footnote>
  <w:footnote w:type="continuationSeparator" w:id="0">
    <w:p w:rsidR="004F2B63" w:rsidRDefault="004F2B63" w:rsidP="0076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9C"/>
    <w:multiLevelType w:val="hybridMultilevel"/>
    <w:tmpl w:val="87FC69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48D"/>
    <w:multiLevelType w:val="hybridMultilevel"/>
    <w:tmpl w:val="69380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D58"/>
    <w:multiLevelType w:val="hybridMultilevel"/>
    <w:tmpl w:val="98661D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1CFB"/>
    <w:multiLevelType w:val="hybridMultilevel"/>
    <w:tmpl w:val="F3468D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623E"/>
    <w:multiLevelType w:val="hybridMultilevel"/>
    <w:tmpl w:val="6682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1A53"/>
    <w:multiLevelType w:val="hybridMultilevel"/>
    <w:tmpl w:val="54C0A4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D0D"/>
    <w:multiLevelType w:val="hybridMultilevel"/>
    <w:tmpl w:val="1BD631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26D"/>
    <w:multiLevelType w:val="hybridMultilevel"/>
    <w:tmpl w:val="C8E6B72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64"/>
    <w:rsid w:val="00044F59"/>
    <w:rsid w:val="00065C62"/>
    <w:rsid w:val="000A73FD"/>
    <w:rsid w:val="000B02B1"/>
    <w:rsid w:val="000E1D1B"/>
    <w:rsid w:val="00102851"/>
    <w:rsid w:val="001E67CC"/>
    <w:rsid w:val="001F3B8C"/>
    <w:rsid w:val="00232B5A"/>
    <w:rsid w:val="002449DD"/>
    <w:rsid w:val="00282B01"/>
    <w:rsid w:val="002A25D7"/>
    <w:rsid w:val="002E5E7B"/>
    <w:rsid w:val="00305A1B"/>
    <w:rsid w:val="00313075"/>
    <w:rsid w:val="0035750B"/>
    <w:rsid w:val="00370935"/>
    <w:rsid w:val="00390729"/>
    <w:rsid w:val="00391392"/>
    <w:rsid w:val="003B3F0A"/>
    <w:rsid w:val="003C0760"/>
    <w:rsid w:val="003D00EB"/>
    <w:rsid w:val="003D6BBB"/>
    <w:rsid w:val="003E2998"/>
    <w:rsid w:val="003F4CB1"/>
    <w:rsid w:val="004171E7"/>
    <w:rsid w:val="0042706C"/>
    <w:rsid w:val="0043582F"/>
    <w:rsid w:val="00437E59"/>
    <w:rsid w:val="00445F37"/>
    <w:rsid w:val="004935B0"/>
    <w:rsid w:val="00493BC0"/>
    <w:rsid w:val="004C51DC"/>
    <w:rsid w:val="004F2B63"/>
    <w:rsid w:val="00574179"/>
    <w:rsid w:val="005D6D6F"/>
    <w:rsid w:val="00635AE3"/>
    <w:rsid w:val="006449BC"/>
    <w:rsid w:val="00645EC2"/>
    <w:rsid w:val="006A1C9D"/>
    <w:rsid w:val="0072357C"/>
    <w:rsid w:val="007354DA"/>
    <w:rsid w:val="0074751A"/>
    <w:rsid w:val="007649D1"/>
    <w:rsid w:val="007861CB"/>
    <w:rsid w:val="007E3F4B"/>
    <w:rsid w:val="007E56D2"/>
    <w:rsid w:val="007F61AA"/>
    <w:rsid w:val="00805E7D"/>
    <w:rsid w:val="00867DFE"/>
    <w:rsid w:val="00876B5B"/>
    <w:rsid w:val="00927BAB"/>
    <w:rsid w:val="0094004B"/>
    <w:rsid w:val="00960DB9"/>
    <w:rsid w:val="00963E94"/>
    <w:rsid w:val="0099070D"/>
    <w:rsid w:val="009920D3"/>
    <w:rsid w:val="00A078D6"/>
    <w:rsid w:val="00A373F9"/>
    <w:rsid w:val="00A37424"/>
    <w:rsid w:val="00A51860"/>
    <w:rsid w:val="00A66B82"/>
    <w:rsid w:val="00A7525A"/>
    <w:rsid w:val="00B0448F"/>
    <w:rsid w:val="00B2327B"/>
    <w:rsid w:val="00B30FE0"/>
    <w:rsid w:val="00B505E3"/>
    <w:rsid w:val="00B61068"/>
    <w:rsid w:val="00BA3D82"/>
    <w:rsid w:val="00BB25FD"/>
    <w:rsid w:val="00BB4862"/>
    <w:rsid w:val="00BF5050"/>
    <w:rsid w:val="00BF7CBB"/>
    <w:rsid w:val="00C0408B"/>
    <w:rsid w:val="00C32E7E"/>
    <w:rsid w:val="00C44178"/>
    <w:rsid w:val="00C719A6"/>
    <w:rsid w:val="00C71F64"/>
    <w:rsid w:val="00C83A8B"/>
    <w:rsid w:val="00C85EF7"/>
    <w:rsid w:val="00CC3F39"/>
    <w:rsid w:val="00CD5F14"/>
    <w:rsid w:val="00D026DF"/>
    <w:rsid w:val="00D07E8E"/>
    <w:rsid w:val="00D2570B"/>
    <w:rsid w:val="00D349C6"/>
    <w:rsid w:val="00D43CBB"/>
    <w:rsid w:val="00D66577"/>
    <w:rsid w:val="00D72918"/>
    <w:rsid w:val="00D87252"/>
    <w:rsid w:val="00E000BE"/>
    <w:rsid w:val="00E027BF"/>
    <w:rsid w:val="00E049AA"/>
    <w:rsid w:val="00E262A6"/>
    <w:rsid w:val="00E324EC"/>
    <w:rsid w:val="00E33114"/>
    <w:rsid w:val="00E5287F"/>
    <w:rsid w:val="00E744B3"/>
    <w:rsid w:val="00ED3D4D"/>
    <w:rsid w:val="00EE7DD6"/>
    <w:rsid w:val="00EF4FC3"/>
    <w:rsid w:val="00F06031"/>
    <w:rsid w:val="00F3267C"/>
    <w:rsid w:val="00F7426D"/>
    <w:rsid w:val="00F75C7F"/>
    <w:rsid w:val="00F830B1"/>
    <w:rsid w:val="00F91EA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D54"/>
  <w15:chartTrackingRefBased/>
  <w15:docId w15:val="{A1E57719-2186-46C3-BB56-BF1B6E8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8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9D1"/>
  </w:style>
  <w:style w:type="paragraph" w:styleId="AltBilgi">
    <w:name w:val="footer"/>
    <w:basedOn w:val="Normal"/>
    <w:link w:val="AltBilgiChar"/>
    <w:uiPriority w:val="99"/>
    <w:unhideWhenUsed/>
    <w:rsid w:val="0076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9D1"/>
  </w:style>
  <w:style w:type="paragraph" w:styleId="BalonMetni">
    <w:name w:val="Balloon Text"/>
    <w:basedOn w:val="Normal"/>
    <w:link w:val="BalonMetniChar"/>
    <w:uiPriority w:val="99"/>
    <w:semiHidden/>
    <w:unhideWhenUsed/>
    <w:rsid w:val="0064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AC84-2D3B-4A55-8806-310755EF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ISTE-MYO</cp:lastModifiedBy>
  <cp:revision>5</cp:revision>
  <cp:lastPrinted>2024-04-30T11:37:00Z</cp:lastPrinted>
  <dcterms:created xsi:type="dcterms:W3CDTF">2024-04-30T06:12:00Z</dcterms:created>
  <dcterms:modified xsi:type="dcterms:W3CDTF">2024-05-03T09:10:00Z</dcterms:modified>
</cp:coreProperties>
</file>