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6D22" w14:textId="3529398E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1.</w:t>
      </w:r>
      <w:r w:rsidR="00610DFF">
        <w:rPr>
          <w:rFonts w:ascii="Cambria Math" w:eastAsia="Times New Roman" w:hAnsi="Cambria Math"/>
          <w:b/>
          <w:color w:val="002060"/>
          <w:sz w:val="22"/>
          <w:szCs w:val="22"/>
        </w:rPr>
        <w:t xml:space="preserve"> </w:t>
      </w: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AMAÇ</w:t>
      </w:r>
    </w:p>
    <w:p w14:paraId="6CF4B5F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2F5FEC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acil durumlarda yapılacak tahliye işlemlerine ilişkin uyulacak kuralları belirler.</w:t>
      </w:r>
    </w:p>
    <w:p w14:paraId="323BF2B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0DBD2F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2. KAPSAM</w:t>
      </w:r>
    </w:p>
    <w:p w14:paraId="4C3A29B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E5E802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Üniversitemizin tüm birimlerini kapsar.</w:t>
      </w:r>
    </w:p>
    <w:p w14:paraId="3A6861D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17E5C2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3. TANIMLAR</w:t>
      </w:r>
    </w:p>
    <w:p w14:paraId="77A154D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33FFFA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talimatta tanımlanması gereken herhangi bir terim bulunmamaktadır.</w:t>
      </w:r>
    </w:p>
    <w:p w14:paraId="493EFA1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00D1116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4. SORUMLULUKLAR</w:t>
      </w:r>
    </w:p>
    <w:p w14:paraId="6055437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20A4190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4.1. Dekan</w:t>
      </w:r>
    </w:p>
    <w:p w14:paraId="1E820B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E010831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4.2. Fakülte Sekreteri</w:t>
      </w:r>
    </w:p>
    <w:p w14:paraId="08A42AF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D107C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5. UYGULAMA</w:t>
      </w:r>
    </w:p>
    <w:p w14:paraId="1C860F20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DFF0E6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5.1. Tahliye işlemlerinin yapılmasında görevli/yetkili personel sorumludur.</w:t>
      </w:r>
    </w:p>
    <w:p w14:paraId="1CD9303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31C2FF5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5.2. Tahliye emri verilmesi anından itibaren geçerli olan tahliye işlemi düzenli ve emniyet tedbirleri alınarak yapılmalıdır.</w:t>
      </w:r>
    </w:p>
    <w:p w14:paraId="7B68B2C0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A9E6D67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5.3. Tahliye esnasında kesinlikle bağırılmamalı, amaçsız şekilde etrafta dolaşılmamalı görevli personelin tüm talimatlarına hassasiyetle riayet edilmelidir.</w:t>
      </w:r>
    </w:p>
    <w:p w14:paraId="2AD7F9C9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A96671E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5.4. Tahliye esnasında yardım talep eden görevlilere yardımda bulunmaktan kaçınılmamalıdır.</w:t>
      </w:r>
    </w:p>
    <w:p w14:paraId="36FEAE3C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36F0072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5.5. Tahliye esnasında, tahliye yollarının kısmen dahi kapanmasına sebebiyet bir engel ile karşılaşıldığında görevli personelin gelerek yolu açması beklenmeli, yolun açılması için her türlü çaba gösterilmelidir.</w:t>
      </w:r>
    </w:p>
    <w:p w14:paraId="34710EA6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04BCC18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 xml:space="preserve">5.6. Tahliye sonrasında ulaşılacak olan bekleme ve toplanma bölgelerinde daha önceden </w:t>
      </w:r>
      <w:proofErr w:type="gramStart"/>
      <w:r w:rsidRPr="00DF31C4">
        <w:rPr>
          <w:rFonts w:ascii="Cambria Math" w:eastAsia="Times New Roman" w:hAnsi="Cambria Math"/>
          <w:bCs/>
          <w:sz w:val="22"/>
          <w:szCs w:val="22"/>
        </w:rPr>
        <w:t>belirlenmiş</w:t>
      </w:r>
      <w:proofErr w:type="gramEnd"/>
      <w:r w:rsidRPr="00DF31C4">
        <w:rPr>
          <w:rFonts w:ascii="Cambria Math" w:eastAsia="Times New Roman" w:hAnsi="Cambria Math"/>
          <w:bCs/>
          <w:sz w:val="22"/>
          <w:szCs w:val="22"/>
        </w:rPr>
        <w:t xml:space="preserve"> kurallara riayet edilmeli ve yine görevlilerin talimatları doğrultusunda davranılmalıdır.</w:t>
      </w:r>
    </w:p>
    <w:p w14:paraId="26E1B41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BC6F4D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6. İLGİLİ DOKÜMANLAR</w:t>
      </w:r>
    </w:p>
    <w:p w14:paraId="667E28F4" w14:textId="77777777" w:rsidR="00596D5C" w:rsidRDefault="00596D5C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3675B9E" w14:textId="1CD22005" w:rsidR="00B0706A" w:rsidRDefault="00B0706A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989E8F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D837CFD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66C81C44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2B3B3DD" w14:textId="77777777" w:rsidR="00B0706A" w:rsidRPr="00B0706A" w:rsidRDefault="00B0706A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9712C7" w14:textId="5FCC10F7" w:rsidR="008443C0" w:rsidRPr="00B0706A" w:rsidRDefault="008443C0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</w:p>
    <w:sectPr w:rsidR="008443C0" w:rsidRPr="00B07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A49" w14:textId="77777777" w:rsidR="00EA3074" w:rsidRDefault="00EA3074" w:rsidP="008443C0">
      <w:r>
        <w:separator/>
      </w:r>
    </w:p>
  </w:endnote>
  <w:endnote w:type="continuationSeparator" w:id="0">
    <w:p w14:paraId="565D31B3" w14:textId="77777777" w:rsidR="00EA3074" w:rsidRDefault="00EA3074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2AFA" w14:textId="77777777" w:rsidR="00AA07FC" w:rsidRDefault="00AA07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4090"/>
      <w:docPartObj>
        <w:docPartGallery w:val="Page Numbers (Bottom of Page)"/>
        <w:docPartUnique/>
      </w:docPartObj>
    </w:sdtPr>
    <w:sdtContent>
      <w:p w14:paraId="367E9353" w14:textId="77777777" w:rsidR="00D9411A" w:rsidRDefault="00D9411A">
        <w:pPr>
          <w:pStyle w:val="AltBilgi"/>
          <w:jc w:val="right"/>
        </w:pPr>
      </w:p>
      <w:p w14:paraId="00D8936A" w14:textId="0EA5A404" w:rsidR="00CD4DFE" w:rsidRDefault="00CD4D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D6">
          <w:rPr>
            <w:noProof/>
          </w:rPr>
          <w:t>1</w:t>
        </w:r>
        <w:r>
          <w:fldChar w:fldCharType="end"/>
        </w:r>
      </w:p>
    </w:sdtContent>
  </w:sdt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C633B" w14:paraId="1858CA84" w14:textId="77777777" w:rsidTr="008C633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AFAC945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805DFA7" w14:textId="77777777" w:rsidR="00AE6535" w:rsidRDefault="00AE6535" w:rsidP="00AE653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AFB5126" w14:textId="4711E1F0" w:rsidR="008C633B" w:rsidRDefault="00AE6535" w:rsidP="00AE653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665053B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868DE2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0FE150E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E7AA0F7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17DE645" w14:textId="173304FC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B53052D" w14:textId="77777777" w:rsidR="00AE6535" w:rsidRDefault="00AE6535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55F7A3EE" w14:textId="125FD4DA" w:rsidR="008C633B" w:rsidRDefault="00DA0BD8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433CBC3" w14:textId="1FD6E8A0" w:rsidR="00053EAD" w:rsidRPr="00CD4DFE" w:rsidRDefault="00053EAD" w:rsidP="00CD4D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59B" w14:textId="77777777" w:rsidR="00AA07FC" w:rsidRDefault="00AA07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8F41" w14:textId="77777777" w:rsidR="00EA3074" w:rsidRDefault="00EA3074" w:rsidP="008443C0">
      <w:r>
        <w:separator/>
      </w:r>
    </w:p>
  </w:footnote>
  <w:footnote w:type="continuationSeparator" w:id="0">
    <w:p w14:paraId="252F7959" w14:textId="77777777" w:rsidR="00EA3074" w:rsidRDefault="00EA3074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2D99" w14:textId="3FFD0C0C" w:rsidR="0022028A" w:rsidRDefault="00EA3074">
    <w:pPr>
      <w:pStyle w:val="stBilgi"/>
    </w:pPr>
    <w:r>
      <w:rPr>
        <w:noProof/>
      </w:rPr>
      <w:pict w14:anchorId="69C3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9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FB3AB0" w14:paraId="62587924" w14:textId="77777777" w:rsidTr="00FB3AB0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DB5142" w14:textId="77777777" w:rsidR="00FB3AB0" w:rsidRDefault="00FB3AB0" w:rsidP="00FB3AB0">
          <w:pPr>
            <w:pStyle w:val="TableParagraph"/>
            <w:spacing w:before="10" w:line="256" w:lineRule="auto"/>
          </w:pPr>
        </w:p>
        <w:p w14:paraId="59C928A4" w14:textId="47B97258" w:rsidR="00FB3AB0" w:rsidRDefault="00FB3AB0" w:rsidP="00FB3AB0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27D5F316" wp14:editId="56B3B87D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29095A" w14:textId="6F5B4214" w:rsidR="00FB3AB0" w:rsidRPr="00F63073" w:rsidRDefault="00BB5BF1" w:rsidP="00AE6535">
          <w:pPr>
            <w:pStyle w:val="TableParagraph"/>
            <w:spacing w:line="270" w:lineRule="exact"/>
            <w:ind w:right="2421"/>
            <w:jc w:val="center"/>
          </w:pPr>
          <w:r>
            <w:t xml:space="preserve">            </w:t>
          </w:r>
          <w:r w:rsidR="00F63073" w:rsidRPr="00F63073">
            <w:t>ACİL DURUM TAHLİYE TALİMATI</w:t>
          </w:r>
        </w:p>
      </w:tc>
    </w:tr>
    <w:tr w:rsidR="00FB3AB0" w14:paraId="05B10C07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2C43C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31F49F" w14:textId="77777777" w:rsidR="00FB3AB0" w:rsidRDefault="00FB3AB0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82805B" w14:textId="6444C1A5" w:rsidR="00FB3AB0" w:rsidRDefault="006778EC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TLM-</w:t>
          </w:r>
          <w:r w:rsidR="00A450D1">
            <w:rPr>
              <w:sz w:val="24"/>
            </w:rPr>
            <w:t>0</w:t>
          </w:r>
          <w:r w:rsidR="00FB3AB0">
            <w:rPr>
              <w:sz w:val="24"/>
            </w:rPr>
            <w:t>01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8301FE" w14:textId="77777777" w:rsidR="00FB3AB0" w:rsidRDefault="00FB3AB0" w:rsidP="00FB3AB0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F04C70" w14:textId="77777777" w:rsidR="00FB3AB0" w:rsidRDefault="00FB3AB0" w:rsidP="00FB3AB0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3BD3B87" w14:textId="77777777" w:rsidTr="00FB3AB0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2729E1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7E8591" w14:textId="77777777" w:rsidR="00FB3AB0" w:rsidRDefault="00FB3AB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9D6C3A6" w14:textId="7E2A93DE" w:rsidR="00FB3AB0" w:rsidRDefault="00770C4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F1C8514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2A3EEF" w14:textId="77777777" w:rsidR="00FB3AB0" w:rsidRDefault="00FB3AB0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2B6BFD2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188A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053E7F" w14:textId="26E10B30" w:rsidR="00FB3AB0" w:rsidRDefault="00FB3AB0" w:rsidP="00FB3AB0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93B6C52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7B76BFE" w14:textId="296EE607" w:rsidR="00FB3AB0" w:rsidRDefault="00A450D1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1CA2D0D" w:rsidR="008443C0" w:rsidRDefault="00EA3074">
    <w:pPr>
      <w:pStyle w:val="stBilgi"/>
    </w:pPr>
    <w:r>
      <w:rPr>
        <w:noProof/>
      </w:rPr>
      <w:pict w14:anchorId="342F2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70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D008" w14:textId="4426C72A" w:rsidR="0022028A" w:rsidRDefault="00EA3074">
    <w:pPr>
      <w:pStyle w:val="stBilgi"/>
    </w:pPr>
    <w:r>
      <w:rPr>
        <w:noProof/>
      </w:rPr>
      <w:pict w14:anchorId="1EB37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8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0"/>
    <w:rsid w:val="0003344F"/>
    <w:rsid w:val="00053EAD"/>
    <w:rsid w:val="000C543E"/>
    <w:rsid w:val="00102FA0"/>
    <w:rsid w:val="00144AE3"/>
    <w:rsid w:val="0017450D"/>
    <w:rsid w:val="0022028A"/>
    <w:rsid w:val="00233CF8"/>
    <w:rsid w:val="002541D6"/>
    <w:rsid w:val="00274058"/>
    <w:rsid w:val="002A13B0"/>
    <w:rsid w:val="00372F78"/>
    <w:rsid w:val="00401CA2"/>
    <w:rsid w:val="0047337F"/>
    <w:rsid w:val="00550A4B"/>
    <w:rsid w:val="00596D5C"/>
    <w:rsid w:val="00610DFF"/>
    <w:rsid w:val="006778EC"/>
    <w:rsid w:val="006A1394"/>
    <w:rsid w:val="00732003"/>
    <w:rsid w:val="007572B2"/>
    <w:rsid w:val="007634D6"/>
    <w:rsid w:val="00770C40"/>
    <w:rsid w:val="00785D30"/>
    <w:rsid w:val="007C67CF"/>
    <w:rsid w:val="008443C0"/>
    <w:rsid w:val="008C633B"/>
    <w:rsid w:val="00A12EA4"/>
    <w:rsid w:val="00A23938"/>
    <w:rsid w:val="00A450D1"/>
    <w:rsid w:val="00A71CEB"/>
    <w:rsid w:val="00A818FA"/>
    <w:rsid w:val="00A90258"/>
    <w:rsid w:val="00AA07FC"/>
    <w:rsid w:val="00AE6535"/>
    <w:rsid w:val="00B0706A"/>
    <w:rsid w:val="00B11459"/>
    <w:rsid w:val="00B57991"/>
    <w:rsid w:val="00B8650A"/>
    <w:rsid w:val="00BB5BF1"/>
    <w:rsid w:val="00BE235A"/>
    <w:rsid w:val="00C11B23"/>
    <w:rsid w:val="00C73F03"/>
    <w:rsid w:val="00CD4DFE"/>
    <w:rsid w:val="00D7201A"/>
    <w:rsid w:val="00D9411A"/>
    <w:rsid w:val="00DA0BD8"/>
    <w:rsid w:val="00DF31C4"/>
    <w:rsid w:val="00E81007"/>
    <w:rsid w:val="00E82AAF"/>
    <w:rsid w:val="00EA3074"/>
    <w:rsid w:val="00ED5A86"/>
    <w:rsid w:val="00F016AF"/>
    <w:rsid w:val="00F13788"/>
    <w:rsid w:val="00F175F2"/>
    <w:rsid w:val="00F63073"/>
    <w:rsid w:val="00FB3AB0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chartTrackingRefBased/>
  <w15:docId w15:val="{DDA412A0-EF95-4D90-8597-E69947A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3A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B0706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40</cp:revision>
  <cp:lastPrinted>2021-03-19T06:22:00Z</cp:lastPrinted>
  <dcterms:created xsi:type="dcterms:W3CDTF">2021-03-08T07:34:00Z</dcterms:created>
  <dcterms:modified xsi:type="dcterms:W3CDTF">2023-02-03T10:52:00Z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d92e47df356b94b85ee93994b036d340280cb521b8f280fb13e3d91b46082186</vt:lpwstr>
  </property>
</Properties>
</file>