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6490"/>
      </w:tblGrid>
      <w:tr w:rsidR="005D5D19" w14:paraId="26DC54A0" w14:textId="77777777" w:rsidTr="005E76EA">
        <w:trPr>
          <w:trHeight w:val="189"/>
        </w:trPr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14:paraId="1A0B8C6B" w14:textId="77777777" w:rsidR="005D5D19" w:rsidRDefault="005D5D19" w:rsidP="00B14F1F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6490" w:type="dxa"/>
            <w:tcBorders>
              <w:bottom w:val="single" w:sz="6" w:space="0" w:color="000000"/>
              <w:right w:val="single" w:sz="6" w:space="0" w:color="000000"/>
            </w:tcBorders>
          </w:tcPr>
          <w:p w14:paraId="48169EF1" w14:textId="77777777" w:rsidR="005D5D19" w:rsidRPr="004215FC" w:rsidRDefault="006646EE" w:rsidP="00B14F1F">
            <w:pPr>
              <w:pStyle w:val="TableParagraph"/>
              <w:spacing w:line="231" w:lineRule="exact"/>
              <w:ind w:left="105"/>
            </w:pPr>
            <w:r w:rsidRPr="004215FC">
              <w:t>Döner Sermaye İşletme Müdürlüğü</w:t>
            </w:r>
          </w:p>
        </w:tc>
      </w:tr>
      <w:tr w:rsidR="005D5D19" w14:paraId="68FC86D4" w14:textId="77777777" w:rsidTr="005E76EA">
        <w:trPr>
          <w:trHeight w:val="356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4621" w14:textId="77777777" w:rsidR="005D5D19" w:rsidRDefault="005D5D19" w:rsidP="00B14F1F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Alt Birim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6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4F2F" w14:textId="77777777" w:rsidR="005D5D19" w:rsidRPr="004215FC" w:rsidRDefault="0088367D" w:rsidP="00B14F1F">
            <w:pPr>
              <w:pStyle w:val="TableParagraph"/>
              <w:spacing w:line="234" w:lineRule="exact"/>
              <w:ind w:left="105"/>
            </w:pPr>
            <w:r w:rsidRPr="004215FC">
              <w:t>-</w:t>
            </w:r>
          </w:p>
        </w:tc>
      </w:tr>
      <w:tr w:rsidR="005D5D19" w14:paraId="77B194F0" w14:textId="77777777" w:rsidTr="005E76EA">
        <w:trPr>
          <w:trHeight w:val="189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5B2B" w14:textId="77777777" w:rsidR="005D5D19" w:rsidRDefault="005D5D19" w:rsidP="00B14F1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4"/>
              </w:rPr>
              <w:t xml:space="preserve"> </w:t>
            </w:r>
            <w:r w:rsidR="005E76EA">
              <w:rPr>
                <w:b/>
              </w:rPr>
              <w:t>U</w:t>
            </w:r>
            <w:r>
              <w:rPr>
                <w:b/>
              </w:rPr>
              <w:t>nvanı</w:t>
            </w:r>
          </w:p>
        </w:tc>
        <w:tc>
          <w:tcPr>
            <w:tcW w:w="6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4687" w14:textId="275828B4" w:rsidR="005D5D19" w:rsidRPr="004215FC" w:rsidRDefault="004865BD" w:rsidP="00B14F1F">
            <w:pPr>
              <w:pStyle w:val="TableParagraph"/>
              <w:spacing w:line="234" w:lineRule="exact"/>
              <w:ind w:left="105"/>
            </w:pPr>
            <w:r>
              <w:t>Yetkili Personel</w:t>
            </w:r>
          </w:p>
        </w:tc>
      </w:tr>
      <w:tr w:rsidR="005D5D19" w14:paraId="6E05BAD3" w14:textId="77777777" w:rsidTr="005E76EA">
        <w:trPr>
          <w:trHeight w:val="188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AA9A" w14:textId="77777777" w:rsidR="005D5D19" w:rsidRDefault="005D5D19" w:rsidP="00B14F1F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 w:rsidR="005E76EA">
              <w:rPr>
                <w:b/>
              </w:rPr>
              <w:t>U</w:t>
            </w:r>
            <w:r>
              <w:rPr>
                <w:b/>
              </w:rPr>
              <w:t>nvan</w:t>
            </w:r>
          </w:p>
        </w:tc>
        <w:tc>
          <w:tcPr>
            <w:tcW w:w="6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DA0B" w14:textId="77777777" w:rsidR="005D5D19" w:rsidRPr="004215FC" w:rsidRDefault="006646EE" w:rsidP="00B14F1F">
            <w:pPr>
              <w:pStyle w:val="TableParagraph"/>
              <w:spacing w:line="231" w:lineRule="exact"/>
              <w:ind w:left="105"/>
            </w:pPr>
            <w:r w:rsidRPr="004215FC">
              <w:t>Rektör, Genel Sekreter</w:t>
            </w:r>
            <w:r w:rsidR="009372D8" w:rsidRPr="004215FC">
              <w:t>, İşletme Müdürü</w:t>
            </w:r>
          </w:p>
        </w:tc>
      </w:tr>
      <w:tr w:rsidR="005D5D19" w14:paraId="16663CEE" w14:textId="77777777" w:rsidTr="005E76EA">
        <w:trPr>
          <w:trHeight w:val="192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20E4" w14:textId="77777777" w:rsidR="005D5D19" w:rsidRDefault="005D5D19" w:rsidP="00B14F1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CEEC" w14:textId="1F85F5CB" w:rsidR="005D5D19" w:rsidRPr="004215FC" w:rsidRDefault="004865BD" w:rsidP="00B14F1F">
            <w:pPr>
              <w:pStyle w:val="TableParagraph"/>
              <w:spacing w:line="234" w:lineRule="exact"/>
              <w:ind w:left="105"/>
            </w:pPr>
            <w:r>
              <w:t>İdari Personel</w:t>
            </w:r>
          </w:p>
        </w:tc>
      </w:tr>
      <w:tr w:rsidR="005D5D19" w14:paraId="279BC1A9" w14:textId="77777777" w:rsidTr="005E76EA">
        <w:trPr>
          <w:trHeight w:val="349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406A" w14:textId="77777777" w:rsidR="005D5D19" w:rsidRDefault="005D5D19" w:rsidP="00B14F1F">
            <w:pPr>
              <w:pStyle w:val="TableParagraph"/>
              <w:spacing w:line="230" w:lineRule="exact"/>
              <w:ind w:right="372"/>
              <w:rPr>
                <w:b/>
              </w:rPr>
            </w:pPr>
            <w:r>
              <w:rPr>
                <w:b/>
              </w:rPr>
              <w:t>Astlar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(Altındaki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52"/>
              </w:rPr>
              <w:t xml:space="preserve"> </w:t>
            </w:r>
            <w:r w:rsidR="005E76EA">
              <w:rPr>
                <w:b/>
              </w:rPr>
              <w:t>U</w:t>
            </w:r>
            <w:r>
              <w:rPr>
                <w:b/>
              </w:rPr>
              <w:t>nvanları)</w:t>
            </w:r>
          </w:p>
        </w:tc>
        <w:tc>
          <w:tcPr>
            <w:tcW w:w="6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0711" w14:textId="77777777" w:rsidR="005D5D19" w:rsidRPr="004215FC" w:rsidRDefault="009372D8" w:rsidP="00B14F1F">
            <w:pPr>
              <w:pStyle w:val="TableParagraph"/>
              <w:spacing w:line="231" w:lineRule="exact"/>
              <w:ind w:left="105"/>
            </w:pPr>
            <w:r w:rsidRPr="004215FC">
              <w:t>-</w:t>
            </w:r>
          </w:p>
        </w:tc>
      </w:tr>
      <w:tr w:rsidR="005D5D19" w14:paraId="24234CAE" w14:textId="77777777" w:rsidTr="005E76EA">
        <w:trPr>
          <w:trHeight w:val="191"/>
        </w:trPr>
        <w:tc>
          <w:tcPr>
            <w:tcW w:w="3433" w:type="dxa"/>
            <w:tcBorders>
              <w:top w:val="single" w:sz="6" w:space="0" w:color="000000"/>
              <w:right w:val="single" w:sz="6" w:space="0" w:color="000000"/>
            </w:tcBorders>
          </w:tcPr>
          <w:p w14:paraId="1D6149DD" w14:textId="77777777" w:rsidR="005D5D19" w:rsidRDefault="005D5D19" w:rsidP="00B14F1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6490" w:type="dxa"/>
            <w:tcBorders>
              <w:top w:val="single" w:sz="6" w:space="0" w:color="000000"/>
              <w:right w:val="single" w:sz="6" w:space="0" w:color="000000"/>
            </w:tcBorders>
          </w:tcPr>
          <w:p w14:paraId="385B5D9E" w14:textId="77777777" w:rsidR="005D5D19" w:rsidRPr="004215FC" w:rsidRDefault="006646EE" w:rsidP="00B14F1F">
            <w:pPr>
              <w:pStyle w:val="TableParagraph"/>
              <w:spacing w:line="233" w:lineRule="exact"/>
              <w:ind w:left="105"/>
            </w:pPr>
            <w:r w:rsidRPr="004215FC">
              <w:t>Yetkili Personel</w:t>
            </w:r>
          </w:p>
        </w:tc>
      </w:tr>
    </w:tbl>
    <w:p w14:paraId="79417BEF" w14:textId="77777777" w:rsidR="00B14F1F" w:rsidRDefault="00B14F1F" w:rsidP="00B14F1F">
      <w:pPr>
        <w:pStyle w:val="GvdeMetni"/>
        <w:spacing w:before="2"/>
        <w:ind w:left="0"/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B14F1F" w14:paraId="38161D3E" w14:textId="77777777" w:rsidTr="005E76EA">
        <w:trPr>
          <w:trHeight w:val="1109"/>
        </w:trPr>
        <w:tc>
          <w:tcPr>
            <w:tcW w:w="3403" w:type="dxa"/>
          </w:tcPr>
          <w:p w14:paraId="603C8006" w14:textId="77777777" w:rsidR="00B14F1F" w:rsidRDefault="00B14F1F" w:rsidP="00564CC1">
            <w:pPr>
              <w:pStyle w:val="TableParagraph"/>
              <w:spacing w:before="58"/>
              <w:ind w:right="696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Alanı/ Görevin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Tanımı</w:t>
            </w:r>
          </w:p>
        </w:tc>
        <w:tc>
          <w:tcPr>
            <w:tcW w:w="6520" w:type="dxa"/>
          </w:tcPr>
          <w:p w14:paraId="0C085E4B" w14:textId="77777777" w:rsidR="00B14F1F" w:rsidRDefault="006646EE" w:rsidP="00C32161">
            <w:pPr>
              <w:pStyle w:val="TableParagraph"/>
              <w:rPr>
                <w:sz w:val="20"/>
              </w:rPr>
            </w:pPr>
            <w:r>
              <w:t>İşletmenin idari, mali ve teknik işlerini, kanun, tüzük, yönetmelik, yönerge, çalışma programları, bütçe esasları ve işletmecilik ilkelerine uygun biçimde yürütmek,</w:t>
            </w:r>
          </w:p>
        </w:tc>
      </w:tr>
    </w:tbl>
    <w:p w14:paraId="436C9DA1" w14:textId="77777777" w:rsidR="00B14F1F" w:rsidRDefault="00B14F1F" w:rsidP="00B14F1F">
      <w:pPr>
        <w:spacing w:before="58"/>
        <w:ind w:left="193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SORUMLULUKLARI:</w:t>
      </w:r>
    </w:p>
    <w:p w14:paraId="38E7F59E" w14:textId="77777777" w:rsidR="009372D8" w:rsidRDefault="005E76EA" w:rsidP="009372D8">
      <w:pPr>
        <w:pStyle w:val="GvdeMetni"/>
        <w:ind w:left="-142" w:firstLine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59EF7" wp14:editId="42805913">
                <wp:simplePos x="0" y="0"/>
                <wp:positionH relativeFrom="margin">
                  <wp:posOffset>-109220</wp:posOffset>
                </wp:positionH>
                <wp:positionV relativeFrom="paragraph">
                  <wp:posOffset>86995</wp:posOffset>
                </wp:positionV>
                <wp:extent cx="6324600" cy="3829050"/>
                <wp:effectExtent l="0" t="0" r="0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3829050"/>
                        </a:xfrm>
                        <a:custGeom>
                          <a:avLst/>
                          <a:gdLst>
                            <a:gd name="T0" fmla="+- 0 11230 1017"/>
                            <a:gd name="T1" fmla="*/ T0 w 10213"/>
                            <a:gd name="T2" fmla="+- 0 -242 -243"/>
                            <a:gd name="T3" fmla="*/ -242 h 8215"/>
                            <a:gd name="T4" fmla="+- 0 11220 1017"/>
                            <a:gd name="T5" fmla="*/ T4 w 10213"/>
                            <a:gd name="T6" fmla="+- 0 -242 -243"/>
                            <a:gd name="T7" fmla="*/ -242 h 8215"/>
                            <a:gd name="T8" fmla="+- 0 11220 1017"/>
                            <a:gd name="T9" fmla="*/ T8 w 10213"/>
                            <a:gd name="T10" fmla="+- 0 -231 -243"/>
                            <a:gd name="T11" fmla="*/ -231 h 8215"/>
                            <a:gd name="T12" fmla="+- 0 11220 1017"/>
                            <a:gd name="T13" fmla="*/ T12 w 10213"/>
                            <a:gd name="T14" fmla="+- 0 7961 -243"/>
                            <a:gd name="T15" fmla="*/ 7961 h 8215"/>
                            <a:gd name="T16" fmla="+- 0 1027 1017"/>
                            <a:gd name="T17" fmla="*/ T16 w 10213"/>
                            <a:gd name="T18" fmla="+- 0 7961 -243"/>
                            <a:gd name="T19" fmla="*/ 7961 h 8215"/>
                            <a:gd name="T20" fmla="+- 0 1027 1017"/>
                            <a:gd name="T21" fmla="*/ T20 w 10213"/>
                            <a:gd name="T22" fmla="+- 0 -231 -243"/>
                            <a:gd name="T23" fmla="*/ -231 h 8215"/>
                            <a:gd name="T24" fmla="+- 0 11220 1017"/>
                            <a:gd name="T25" fmla="*/ T24 w 10213"/>
                            <a:gd name="T26" fmla="+- 0 -231 -243"/>
                            <a:gd name="T27" fmla="*/ -231 h 8215"/>
                            <a:gd name="T28" fmla="+- 0 11220 1017"/>
                            <a:gd name="T29" fmla="*/ T28 w 10213"/>
                            <a:gd name="T30" fmla="+- 0 -242 -243"/>
                            <a:gd name="T31" fmla="*/ -242 h 8215"/>
                            <a:gd name="T32" fmla="+- 0 11220 1017"/>
                            <a:gd name="T33" fmla="*/ T32 w 10213"/>
                            <a:gd name="T34" fmla="+- 0 -243 -243"/>
                            <a:gd name="T35" fmla="*/ -243 h 8215"/>
                            <a:gd name="T36" fmla="+- 0 1017 1017"/>
                            <a:gd name="T37" fmla="*/ T36 w 10213"/>
                            <a:gd name="T38" fmla="+- 0 -243 -243"/>
                            <a:gd name="T39" fmla="*/ -243 h 8215"/>
                            <a:gd name="T40" fmla="+- 0 1017 1017"/>
                            <a:gd name="T41" fmla="*/ T40 w 10213"/>
                            <a:gd name="T42" fmla="+- 0 -231 -243"/>
                            <a:gd name="T43" fmla="*/ -231 h 8215"/>
                            <a:gd name="T44" fmla="+- 0 1017 1017"/>
                            <a:gd name="T45" fmla="*/ T44 w 10213"/>
                            <a:gd name="T46" fmla="+- 0 7961 -243"/>
                            <a:gd name="T47" fmla="*/ 7961 h 8215"/>
                            <a:gd name="T48" fmla="+- 0 1017 1017"/>
                            <a:gd name="T49" fmla="*/ T48 w 10213"/>
                            <a:gd name="T50" fmla="+- 0 7971 -243"/>
                            <a:gd name="T51" fmla="*/ 7971 h 8215"/>
                            <a:gd name="T52" fmla="+- 0 11220 1017"/>
                            <a:gd name="T53" fmla="*/ T52 w 10213"/>
                            <a:gd name="T54" fmla="+- 0 7971 -243"/>
                            <a:gd name="T55" fmla="*/ 7971 h 8215"/>
                            <a:gd name="T56" fmla="+- 0 11220 1017"/>
                            <a:gd name="T57" fmla="*/ T56 w 10213"/>
                            <a:gd name="T58" fmla="+- 0 7972 -243"/>
                            <a:gd name="T59" fmla="*/ 7972 h 8215"/>
                            <a:gd name="T60" fmla="+- 0 11230 1017"/>
                            <a:gd name="T61" fmla="*/ T60 w 10213"/>
                            <a:gd name="T62" fmla="+- 0 7972 -243"/>
                            <a:gd name="T63" fmla="*/ 7972 h 8215"/>
                            <a:gd name="T64" fmla="+- 0 11230 1017"/>
                            <a:gd name="T65" fmla="*/ T64 w 10213"/>
                            <a:gd name="T66" fmla="+- 0 -242 -243"/>
                            <a:gd name="T67" fmla="*/ -242 h 8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13" h="8215">
                              <a:moveTo>
                                <a:pt x="10213" y="1"/>
                              </a:moveTo>
                              <a:lnTo>
                                <a:pt x="10203" y="1"/>
                              </a:lnTo>
                              <a:lnTo>
                                <a:pt x="10203" y="12"/>
                              </a:lnTo>
                              <a:lnTo>
                                <a:pt x="10203" y="8204"/>
                              </a:lnTo>
                              <a:lnTo>
                                <a:pt x="10" y="8204"/>
                              </a:lnTo>
                              <a:lnTo>
                                <a:pt x="10" y="12"/>
                              </a:lnTo>
                              <a:lnTo>
                                <a:pt x="10203" y="12"/>
                              </a:lnTo>
                              <a:lnTo>
                                <a:pt x="10203" y="1"/>
                              </a:lnTo>
                              <a:lnTo>
                                <a:pt x="1020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8204"/>
                              </a:lnTo>
                              <a:lnTo>
                                <a:pt x="0" y="8214"/>
                              </a:lnTo>
                              <a:lnTo>
                                <a:pt x="10203" y="8214"/>
                              </a:lnTo>
                              <a:lnTo>
                                <a:pt x="10203" y="8215"/>
                              </a:lnTo>
                              <a:lnTo>
                                <a:pt x="10213" y="8215"/>
                              </a:lnTo>
                              <a:lnTo>
                                <a:pt x="102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6C3F" id="Serbest Form 2" o:spid="_x0000_s1026" style="position:absolute;margin-left:-8.6pt;margin-top:6.85pt;width:498pt;height:30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213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lTjAUAAM4VAAAOAAAAZHJzL2Uyb0RvYy54bWysWFGPozYQfq/U/2Dx2CobMIaEaLOn3l1T&#10;Vdq2Jy39AQ6QBJVgapPN7lX97x0bnLVzmHCn7kOA9cfwzXweezz3716OFXouuChZvfaCO99DRZ2x&#10;vKz3a+/PdDNbeki0tM5pxepi7b0Wwnv38P139+dmVWB2YFVecARGarE6N2vv0LbNaj4X2aE4UnHH&#10;mqKGwR3jR9rCI9/Pc07PYP1YzbHvx/Mz43nDWVYIAf/92A16D8r+bldk7R+7nShaVK094NaqX65+&#10;t/J3/nBPV3tOm0OZ9TToN7A40rKGj15MfaQtRSdefmHqWGacCbZr7zJ2nLPdrswK5QN4E/hX3jwd&#10;aFMoXyA4ormESfx/ZrPfnz9xVOZrD3uopkeQ6Kng20K0aANBR1hG6NyIFQCfmk9c+iiaR5b9JWBg&#10;bo3IBwEYtD3/xnKwRE8tU1F52fGjfBP8RS8q+K+X4BcvLcrgn3GISeyDRhmMhUuc+JGSZ05X+vXs&#10;JNpfCqZM0edH0Xbq5XCnYp/3HqRgZXesQMgfZ8hHQYBD+PWDRS/3BRdo3A9zlProDCAchNcoiIxh&#10;bYYJRvDzBSzUMDCmQAe0xEF0bY1omOaGh7lFGie5ERe3WKOUNSe3hYaNc4NkNTyFuDm4JRonuS1d&#10;3AJbhhkOg8HABaYMCjUcucAWwk0PJOz9kPwC7CRoa7FIYgdBUwuFchC01YDJtBiedqYcaRA7+dl6&#10;uPmZeozww7YgTn7YFCSFOeBKDFsQp8DY1GNEYGzr4RYYm4Kk2Jkd2BbETdAUZIygLcgIQVORFDtT&#10;JLQVceZvaCoysriEtiJugqEpSRo6UyS0JYFPh4M5HJqKKNRwioS2InJRHkyR0FQkDZ0pEtqKuPmZ&#10;gozwI7YgTn7EFCQlzhQhtiDOGQjbyduSNTIDia2Hm5+pR0qcGUJsPZxLDDH1GFliiK2Hm5+pR0qc&#10;CQI1gLklLZLF8BIdmXoo1PD8i2w93AkSmYKkkTNBIlsQN0FTkDGCtiAjBE1F0siZIZGtCHx6uHyJ&#10;TEUUajiCsa0IEHQUV7EpSRo7UyS2JXESjE1FxgjaiowQNCVJY2eOxLYksHoMRzA2FVGotwhCFbvX&#10;dSo96NI1e6n72hXuEJVnJl8VzA0TslBOIYRQDaeq1gQTgJKFrgMM7kiwqnJvgkFtCYbaS9bxt0zL&#10;ikrBVTl7Gw6RUPBkknVZb0g41AlTyMjdX8GneYp7V2EPnWJd7ozSOuxok+C9q+E0V+W+Ia13x4eb&#10;gSS9q7D8TiFDeldhNZwCl2ucJBNNczXqXYWVYop1mf/SOuTtJHjvKmSRAe8i1CcJh+P89UGeewgO&#10;8lv5Dl01tJW5pW/RGVoS6kSHDmtPHcbk0JE9FylToFZmWQ8Brjpsb4iqvkL6Xcw0Uo/ra6Mtapw6&#10;QIMXGqCv18Al9knvuIboq4aqcE7FwWGpC6O2oq/aGv5ahlNd1qd2/UF97T4MuwcEegrmhgedoZvh&#10;0LDgVnR1PGCafAVUZ452Ul8vUe5XTt0JGJsJPfQ6zlnFRNFpKee3Wq0vE13mh9EVEawq801ZVXJ2&#10;C77ffqg4eqay+aX++jlhwSq1p9RMvqanjHwdGjN9LskWjWpm/ZMEmPjvcTLbxMvFjGxINEsW/nLm&#10;B8n7JPZJQj5u/pU7WEBWhzLPi/qxrAvdWAvItMZV3+LrWmKqtSYzOYlg4Vd+fYOTnJ3qHLyjq0NB&#10;85/7+5aWVXc/txmrIIPb+qoCobpdssHVdcS2LH+FZhdnXVMRmqBwc2D8s4fO0FBce+LvE+WFh6pf&#10;a+jYJQGRh4tWPZBoIQ/j3BzZmiO0zsDU2ms9KAvk7Ye261qeGl7uD/ClQMWiZj9Bk21XylaY4tex&#10;6h+gaag86BucsitpPivUWxv24T8AAAD//wMAUEsDBBQABgAIAAAAIQCpI5nx3wAAAAoBAAAPAAAA&#10;ZHJzL2Rvd25yZXYueG1sTI/BTsMwEETvSPyDtUjcWidFxCXEqRAC5YJQCT1w3MZLEhHbUew24e9Z&#10;TnBczdPsm2K32EGcaQq9dxrSdQKCXONN71oNh/fn1RZEiOgMDt6Rhm8KsCsvLwrMjZ/dG53r2Aou&#10;cSFHDV2MYy5laDqyGNZ+JMfZp58sRj6nVpoJZy63g9wkSSYt9o4/dDjSY0fNV32yGswe/eGD6lDt&#10;q6cX9VrdziONWl9fLQ/3ICIt8Q+GX31Wh5Kdjv7kTBCDhlWqNoxycKNAMHCntrzlqCFLMwWyLOT/&#10;CeUPAAAA//8DAFBLAQItABQABgAIAAAAIQC2gziS/gAAAOEBAAATAAAAAAAAAAAAAAAAAAAAAABb&#10;Q29udGVudF9UeXBlc10ueG1sUEsBAi0AFAAGAAgAAAAhADj9If/WAAAAlAEAAAsAAAAAAAAAAAAA&#10;AAAALwEAAF9yZWxzLy5yZWxzUEsBAi0AFAAGAAgAAAAhAFkZeVOMBQAAzhUAAA4AAAAAAAAAAAAA&#10;AAAALgIAAGRycy9lMm9Eb2MueG1sUEsBAi0AFAAGAAgAAAAhAKkjmfHfAAAACgEAAA8AAAAAAAAA&#10;AAAAAAAA5gcAAGRycy9kb3ducmV2LnhtbFBLBQYAAAAABAAEAPMAAADyCAAAAAA=&#10;" path="m10213,1r-10,l10203,12r,8192l10,8204,10,12r10193,l10203,1r,-1l,,,12,,8204r,10l10203,8214r,1l10213,8215r,-8214xe" fillcolor="black" stroked="f">
                <v:path arrowok="t" o:connecttype="custom" o:connectlocs="6324600,-112797;6318407,-112797;6318407,-107670;6318407,3710659;6193,3710659;6193,-107670;6318407,-107670;6318407,-112797;6318407,-113263;0,-113263;0,-107670;0,3710659;0,3715320;6318407,3715320;6318407,3715787;6324600,3715787;6324600,-112797" o:connectangles="0,0,0,0,0,0,0,0,0,0,0,0,0,0,0,0,0"/>
                <w10:wrap anchorx="margin"/>
              </v:shape>
            </w:pict>
          </mc:Fallback>
        </mc:AlternateContent>
      </w:r>
    </w:p>
    <w:p w14:paraId="35C676DB" w14:textId="77777777" w:rsidR="009372D8" w:rsidRDefault="009372D8" w:rsidP="00DD70C5">
      <w:pPr>
        <w:pStyle w:val="AralkYok"/>
        <w:numPr>
          <w:ilvl w:val="0"/>
          <w:numId w:val="6"/>
        </w:numPr>
      </w:pPr>
      <w:r>
        <w:t>Fatura düzenlemek.</w:t>
      </w:r>
    </w:p>
    <w:p w14:paraId="19CA7BD7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Banka işlemlerinin takibini yapmak. </w:t>
      </w:r>
    </w:p>
    <w:p w14:paraId="07FD9723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Gelir gider cetvellerini düzenlemek. </w:t>
      </w:r>
    </w:p>
    <w:p w14:paraId="269BDDC0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Gelirlerin birimlere dağıtılmasını sağlamak. </w:t>
      </w:r>
    </w:p>
    <w:p w14:paraId="4496E5E4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İşletme bütçesini hazırlamak. </w:t>
      </w:r>
    </w:p>
    <w:p w14:paraId="6BFE3F2E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Satın alma işlemlerini yapmak. </w:t>
      </w:r>
    </w:p>
    <w:p w14:paraId="13CAC25F" w14:textId="77777777" w:rsidR="009372D8" w:rsidRDefault="009372D8" w:rsidP="00DD70C5">
      <w:pPr>
        <w:pStyle w:val="AralkYok"/>
        <w:numPr>
          <w:ilvl w:val="0"/>
          <w:numId w:val="6"/>
        </w:numPr>
      </w:pPr>
      <w:r>
        <w:t>Ödeme emri belgesi düzenlenmek.</w:t>
      </w:r>
    </w:p>
    <w:p w14:paraId="648F7753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Ödeme emri belgesi ve eki kanıtlayıcı belgeler üzerinde ön mali kontrolü yapmak. </w:t>
      </w:r>
    </w:p>
    <w:p w14:paraId="6EE1898F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Gelir, gider, varlık ve yükümlülüklere ilişkin malî karar ve işlemlerin, harcama birimlerinin bütçesi, kullanılabilir ödenek tutarı ve mevzuat hükümlerine uygunluğu yönünden kontrolünü yapmak. </w:t>
      </w:r>
    </w:p>
    <w:p w14:paraId="5D672E0E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Borç ve alacakların takibini yapmak. </w:t>
      </w:r>
    </w:p>
    <w:p w14:paraId="5A5EB9B5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Amortisman işlemlerini yapmak. </w:t>
      </w:r>
    </w:p>
    <w:p w14:paraId="7F0740CC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Taşınır Kayıt Kontrol Yetkisi görevini yürütmek. </w:t>
      </w:r>
    </w:p>
    <w:p w14:paraId="544DCF77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Taşınır işlemlerinin mevzuata uygun yapmak. </w:t>
      </w:r>
    </w:p>
    <w:p w14:paraId="481CDDB9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İç ve dış yazışmaları yapmak. </w:t>
      </w:r>
    </w:p>
    <w:p w14:paraId="1672E5B7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Birim arşiv hizmetlerini yapmak. </w:t>
      </w:r>
    </w:p>
    <w:p w14:paraId="50E35959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Web sayfasını düzenlemek. </w:t>
      </w:r>
    </w:p>
    <w:p w14:paraId="3CE78A31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Vergi beyannamelerini düzenlemek. </w:t>
      </w:r>
    </w:p>
    <w:p w14:paraId="19AD51FE" w14:textId="77777777" w:rsidR="009372D8" w:rsidRDefault="009372D8" w:rsidP="00DD70C5">
      <w:pPr>
        <w:pStyle w:val="AralkYok"/>
        <w:numPr>
          <w:ilvl w:val="0"/>
          <w:numId w:val="6"/>
        </w:numPr>
      </w:pPr>
      <w:r>
        <w:t>İş avansı ve kredi işlemlerini yapmak.</w:t>
      </w:r>
    </w:p>
    <w:p w14:paraId="292F4F19" w14:textId="77777777" w:rsidR="009372D8" w:rsidRDefault="009372D8" w:rsidP="00DD70C5">
      <w:pPr>
        <w:pStyle w:val="AralkYok"/>
        <w:numPr>
          <w:ilvl w:val="0"/>
          <w:numId w:val="6"/>
        </w:numPr>
      </w:pPr>
      <w:r>
        <w:t xml:space="preserve">Ek ödeme işlemlerini yapmak. </w:t>
      </w:r>
    </w:p>
    <w:p w14:paraId="16FA330C" w14:textId="77777777" w:rsidR="009372D8" w:rsidRDefault="009372D8" w:rsidP="00DD70C5">
      <w:pPr>
        <w:pStyle w:val="AralkYok"/>
        <w:numPr>
          <w:ilvl w:val="0"/>
          <w:numId w:val="6"/>
        </w:numPr>
      </w:pPr>
      <w:r>
        <w:t>Ödeme emri belgesi düzenlenmek.</w:t>
      </w:r>
    </w:p>
    <w:p w14:paraId="17851958" w14:textId="77777777" w:rsidR="000E3BD5" w:rsidRPr="000E3BD5" w:rsidRDefault="009372D8" w:rsidP="00DD70C5">
      <w:pPr>
        <w:pStyle w:val="AralkYok"/>
        <w:numPr>
          <w:ilvl w:val="0"/>
          <w:numId w:val="6"/>
        </w:numPr>
      </w:pPr>
      <w:r>
        <w:t>İşletme Müdürü tarafından verilen diğer görevleri yerine getirmek.</w:t>
      </w:r>
    </w:p>
    <w:p w14:paraId="682A1178" w14:textId="77777777" w:rsidR="000E3BD5" w:rsidRPr="000E3BD5" w:rsidRDefault="000E3BD5" w:rsidP="000E3BD5"/>
    <w:p w14:paraId="30ED13E4" w14:textId="77777777" w:rsidR="000E3BD5" w:rsidRPr="000E3BD5" w:rsidRDefault="000E3BD5" w:rsidP="000E3BD5"/>
    <w:p w14:paraId="1220EFDE" w14:textId="77777777" w:rsidR="000E3BD5" w:rsidRPr="000E3BD5" w:rsidRDefault="000E3BD5" w:rsidP="000E3BD5"/>
    <w:p w14:paraId="149EC98E" w14:textId="77777777" w:rsidR="000E3BD5" w:rsidRDefault="000E3BD5" w:rsidP="000E3BD5"/>
    <w:p w14:paraId="2AA6FF04" w14:textId="77777777" w:rsidR="000E3BD5" w:rsidRDefault="000E3BD5" w:rsidP="000E3BD5"/>
    <w:p w14:paraId="6391F94B" w14:textId="77777777" w:rsidR="00C32161" w:rsidRPr="000E3BD5" w:rsidRDefault="00C32161" w:rsidP="000E3BD5"/>
    <w:sectPr w:rsidR="00C32161" w:rsidRPr="000E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C60FD" w14:textId="77777777" w:rsidR="00782946" w:rsidRDefault="00782946" w:rsidP="00E933C3">
      <w:r>
        <w:separator/>
      </w:r>
    </w:p>
  </w:endnote>
  <w:endnote w:type="continuationSeparator" w:id="0">
    <w:p w14:paraId="1413BFC6" w14:textId="77777777" w:rsidR="00782946" w:rsidRDefault="00782946" w:rsidP="00E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D734F" w14:textId="77777777" w:rsidR="001F5B30" w:rsidRDefault="001F5B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vertAnchor="text" w:horzAnchor="margin" w:tblpX="-294" w:tblpY="-62"/>
      <w:tblW w:w="10274" w:type="dxa"/>
      <w:tblBorders>
        <w:top w:val="single" w:sz="4" w:space="0" w:color="BDBDBD"/>
        <w:left w:val="single" w:sz="4" w:space="0" w:color="BDBDBD"/>
        <w:bottom w:val="single" w:sz="4" w:space="0" w:color="BDBDBD"/>
        <w:right w:val="single" w:sz="4" w:space="0" w:color="BDBDBD"/>
        <w:insideH w:val="single" w:sz="4" w:space="0" w:color="BDBDBD"/>
        <w:insideV w:val="single" w:sz="4" w:space="0" w:color="BDBDBD"/>
      </w:tblBorders>
      <w:tblLayout w:type="fixed"/>
      <w:tblLook w:val="01E0" w:firstRow="1" w:lastRow="1" w:firstColumn="1" w:lastColumn="1" w:noHBand="0" w:noVBand="0"/>
    </w:tblPr>
    <w:tblGrid>
      <w:gridCol w:w="3895"/>
      <w:gridCol w:w="4016"/>
      <w:gridCol w:w="2363"/>
    </w:tblGrid>
    <w:tr w:rsidR="00E933C3" w14:paraId="3965107D" w14:textId="77777777" w:rsidTr="005E76EA">
      <w:trPr>
        <w:trHeight w:val="552"/>
      </w:trPr>
      <w:tc>
        <w:tcPr>
          <w:tcW w:w="3895" w:type="dxa"/>
          <w:shd w:val="clear" w:color="auto" w:fill="A6A6A6"/>
        </w:tcPr>
        <w:p w14:paraId="5A115815" w14:textId="77777777" w:rsidR="00E933C3" w:rsidRDefault="00E933C3" w:rsidP="005E76EA">
          <w:pPr>
            <w:pStyle w:val="TableParagraph"/>
            <w:spacing w:before="4"/>
            <w:ind w:left="845" w:right="835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Hazırlayan</w:t>
          </w:r>
        </w:p>
        <w:p w14:paraId="666D161D" w14:textId="77777777" w:rsidR="00E933C3" w:rsidRDefault="00E933C3" w:rsidP="005E76EA">
          <w:pPr>
            <w:pStyle w:val="TableParagraph"/>
            <w:spacing w:before="5"/>
            <w:ind w:left="0"/>
            <w:rPr>
              <w:b/>
              <w:sz w:val="14"/>
            </w:rPr>
          </w:pPr>
        </w:p>
        <w:p w14:paraId="01F63360" w14:textId="77777777" w:rsidR="00E933C3" w:rsidRDefault="00E933C3" w:rsidP="005E76EA">
          <w:pPr>
            <w:pStyle w:val="TableParagraph"/>
            <w:spacing w:before="1" w:line="182" w:lineRule="exact"/>
            <w:ind w:left="845" w:right="835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Birim</w:t>
          </w:r>
          <w:r>
            <w:rPr>
              <w:b/>
              <w:spacing w:val="-8"/>
              <w:sz w:val="16"/>
            </w:rPr>
            <w:t xml:space="preserve"> </w:t>
          </w:r>
          <w:r>
            <w:rPr>
              <w:b/>
              <w:sz w:val="16"/>
            </w:rPr>
            <w:t>Kalite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Komisyonu</w:t>
          </w:r>
        </w:p>
      </w:tc>
      <w:tc>
        <w:tcPr>
          <w:tcW w:w="4016" w:type="dxa"/>
          <w:shd w:val="clear" w:color="auto" w:fill="A6A6A6"/>
        </w:tcPr>
        <w:p w14:paraId="5D1D9F5F" w14:textId="77777777" w:rsidR="00E933C3" w:rsidRDefault="00E933C3" w:rsidP="005E76EA">
          <w:pPr>
            <w:pStyle w:val="TableParagraph"/>
            <w:spacing w:before="4"/>
            <w:ind w:left="1069" w:right="1058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Doküman</w:t>
          </w:r>
          <w:r>
            <w:rPr>
              <w:b/>
              <w:spacing w:val="-8"/>
              <w:sz w:val="16"/>
            </w:rPr>
            <w:t xml:space="preserve"> </w:t>
          </w:r>
          <w:r>
            <w:rPr>
              <w:b/>
              <w:sz w:val="16"/>
            </w:rPr>
            <w:t>Onay</w:t>
          </w:r>
        </w:p>
        <w:p w14:paraId="5477F3E0" w14:textId="77777777" w:rsidR="00E933C3" w:rsidRDefault="00E933C3" w:rsidP="005E76EA">
          <w:pPr>
            <w:pStyle w:val="TableParagraph"/>
            <w:spacing w:before="5"/>
            <w:ind w:left="0"/>
            <w:rPr>
              <w:b/>
              <w:sz w:val="14"/>
            </w:rPr>
          </w:pPr>
        </w:p>
        <w:p w14:paraId="18D3CC97" w14:textId="77777777" w:rsidR="00E933C3" w:rsidRDefault="00E933C3" w:rsidP="005E76EA">
          <w:pPr>
            <w:pStyle w:val="TableParagraph"/>
            <w:spacing w:before="1" w:line="182" w:lineRule="exact"/>
            <w:ind w:left="1069" w:right="1065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Kalite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Koordinatörlüğü</w:t>
          </w:r>
        </w:p>
      </w:tc>
      <w:tc>
        <w:tcPr>
          <w:tcW w:w="2363" w:type="dxa"/>
          <w:tcBorders>
            <w:right w:val="nil"/>
          </w:tcBorders>
          <w:shd w:val="clear" w:color="auto" w:fill="A6A6A6"/>
        </w:tcPr>
        <w:p w14:paraId="105C8C22" w14:textId="77777777" w:rsidR="00E933C3" w:rsidRDefault="00E933C3" w:rsidP="005E76EA">
          <w:pPr>
            <w:pStyle w:val="TableParagraph"/>
            <w:spacing w:before="4"/>
            <w:ind w:left="870" w:right="417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Yürürlük</w:t>
          </w:r>
          <w:r>
            <w:rPr>
              <w:b/>
              <w:spacing w:val="-9"/>
              <w:sz w:val="16"/>
            </w:rPr>
            <w:t xml:space="preserve"> </w:t>
          </w:r>
          <w:r>
            <w:rPr>
              <w:b/>
              <w:sz w:val="16"/>
            </w:rPr>
            <w:t>Onay</w:t>
          </w:r>
        </w:p>
        <w:p w14:paraId="4978AE92" w14:textId="77777777" w:rsidR="00E933C3" w:rsidRDefault="00E933C3" w:rsidP="005E76EA">
          <w:pPr>
            <w:pStyle w:val="TableParagraph"/>
            <w:spacing w:before="5"/>
            <w:ind w:left="0"/>
            <w:rPr>
              <w:b/>
              <w:sz w:val="14"/>
            </w:rPr>
          </w:pPr>
        </w:p>
        <w:p w14:paraId="35CDF60D" w14:textId="77777777" w:rsidR="00E933C3" w:rsidRDefault="00E933C3" w:rsidP="005E76EA">
          <w:pPr>
            <w:pStyle w:val="TableParagraph"/>
            <w:spacing w:before="1" w:line="182" w:lineRule="exact"/>
            <w:ind w:left="431" w:right="-15"/>
            <w:jc w:val="center"/>
            <w:rPr>
              <w:b/>
              <w:sz w:val="16"/>
            </w:rPr>
          </w:pPr>
          <w:r>
            <w:rPr>
              <w:b/>
              <w:w w:val="95"/>
              <w:sz w:val="16"/>
            </w:rPr>
            <w:t>Üniversite</w:t>
          </w:r>
          <w:r>
            <w:rPr>
              <w:b/>
              <w:spacing w:val="27"/>
              <w:w w:val="95"/>
              <w:sz w:val="16"/>
            </w:rPr>
            <w:t xml:space="preserve"> </w:t>
          </w:r>
          <w:r>
            <w:rPr>
              <w:b/>
              <w:w w:val="95"/>
              <w:sz w:val="16"/>
            </w:rPr>
            <w:t>Kalite</w:t>
          </w:r>
          <w:r>
            <w:rPr>
              <w:b/>
              <w:spacing w:val="35"/>
              <w:w w:val="95"/>
              <w:sz w:val="16"/>
            </w:rPr>
            <w:t xml:space="preserve"> </w:t>
          </w:r>
          <w:r>
            <w:rPr>
              <w:b/>
              <w:w w:val="95"/>
              <w:sz w:val="16"/>
            </w:rPr>
            <w:t>Komisyonu</w:t>
          </w:r>
        </w:p>
      </w:tc>
    </w:tr>
  </w:tbl>
  <w:p w14:paraId="753654FD" w14:textId="77777777" w:rsidR="00E933C3" w:rsidRPr="00E933C3" w:rsidRDefault="00E933C3" w:rsidP="00E933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3324B" w14:textId="77777777" w:rsidR="001F5B30" w:rsidRDefault="001F5B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209C2" w14:textId="77777777" w:rsidR="00782946" w:rsidRDefault="00782946" w:rsidP="00E933C3">
      <w:r>
        <w:separator/>
      </w:r>
    </w:p>
  </w:footnote>
  <w:footnote w:type="continuationSeparator" w:id="0">
    <w:p w14:paraId="528C10C9" w14:textId="77777777" w:rsidR="00782946" w:rsidRDefault="00782946" w:rsidP="00E9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900E0" w14:textId="77777777" w:rsidR="001F5B30" w:rsidRDefault="001F5B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horzAnchor="margin" w:tblpX="-147" w:tblpY="-660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005"/>
      <w:gridCol w:w="1705"/>
      <w:gridCol w:w="3251"/>
      <w:gridCol w:w="1781"/>
      <w:gridCol w:w="1176"/>
    </w:tblGrid>
    <w:tr w:rsidR="00FE30F2" w14:paraId="005FBCF0" w14:textId="77777777" w:rsidTr="004865BD">
      <w:trPr>
        <w:trHeight w:val="557"/>
      </w:trPr>
      <w:tc>
        <w:tcPr>
          <w:tcW w:w="2005" w:type="dxa"/>
          <w:vMerge w:val="restart"/>
        </w:tcPr>
        <w:p w14:paraId="764E771E" w14:textId="77777777" w:rsidR="00FE30F2" w:rsidRDefault="00FE30F2" w:rsidP="005E76EA">
          <w:pPr>
            <w:pStyle w:val="TableParagraph"/>
            <w:ind w:left="0"/>
            <w:rPr>
              <w:sz w:val="20"/>
            </w:rPr>
          </w:pPr>
        </w:p>
        <w:p w14:paraId="3B3CB801" w14:textId="77777777" w:rsidR="00FE30F2" w:rsidRDefault="00FE30F2" w:rsidP="005E76EA">
          <w:pPr>
            <w:pStyle w:val="TableParagraph"/>
            <w:ind w:left="0"/>
            <w:rPr>
              <w:sz w:val="20"/>
            </w:rPr>
          </w:pPr>
        </w:p>
        <w:p w14:paraId="236BCCD1" w14:textId="77777777" w:rsidR="00FE30F2" w:rsidRDefault="00FE30F2" w:rsidP="005E76EA">
          <w:pPr>
            <w:pStyle w:val="TableParagraph"/>
            <w:spacing w:before="10"/>
            <w:ind w:left="0"/>
            <w:rPr>
              <w:sz w:val="14"/>
            </w:rPr>
          </w:pPr>
        </w:p>
        <w:p w14:paraId="799D2838" w14:textId="77777777" w:rsidR="00FE30F2" w:rsidRDefault="00FE30F2" w:rsidP="005E76EA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48C1EA40" wp14:editId="524467B3">
                <wp:extent cx="856378" cy="592074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78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3" w:type="dxa"/>
          <w:gridSpan w:val="4"/>
        </w:tcPr>
        <w:p w14:paraId="580FAAF4" w14:textId="77777777" w:rsidR="004865BD" w:rsidRDefault="00FE30F2" w:rsidP="004865BD">
          <w:pPr>
            <w:pStyle w:val="TableParagraph"/>
            <w:spacing w:line="251" w:lineRule="exact"/>
            <w:ind w:left="1319" w:right="1312"/>
            <w:jc w:val="center"/>
          </w:pPr>
          <w:r>
            <w:t>DÖNER SERMAYE İŞLETME MÜDÜRLÜĞÜ</w:t>
          </w:r>
          <w:r w:rsidR="004865BD">
            <w:t xml:space="preserve"> </w:t>
          </w:r>
        </w:p>
        <w:p w14:paraId="75BD75DE" w14:textId="7143FB61" w:rsidR="00FE30F2" w:rsidRDefault="004865BD" w:rsidP="004865BD">
          <w:pPr>
            <w:pStyle w:val="TableParagraph"/>
            <w:spacing w:line="251" w:lineRule="exact"/>
            <w:ind w:left="1319" w:right="1312"/>
            <w:jc w:val="center"/>
          </w:pPr>
          <w:r>
            <w:t>İDARİ PERSONEL GÖREV TANIMI</w:t>
          </w:r>
        </w:p>
      </w:tc>
    </w:tr>
    <w:tr w:rsidR="005E76EA" w14:paraId="1C74DB64" w14:textId="77777777" w:rsidTr="005E76EA">
      <w:trPr>
        <w:trHeight w:val="354"/>
      </w:trPr>
      <w:tc>
        <w:tcPr>
          <w:tcW w:w="2005" w:type="dxa"/>
          <w:vMerge/>
          <w:tcBorders>
            <w:top w:val="nil"/>
          </w:tcBorders>
        </w:tcPr>
        <w:p w14:paraId="6CC768E9" w14:textId="77777777" w:rsidR="005E76EA" w:rsidRDefault="005E76EA" w:rsidP="005E76EA">
          <w:pPr>
            <w:rPr>
              <w:sz w:val="2"/>
              <w:szCs w:val="2"/>
            </w:rPr>
          </w:pPr>
        </w:p>
      </w:tc>
      <w:tc>
        <w:tcPr>
          <w:tcW w:w="1705" w:type="dxa"/>
        </w:tcPr>
        <w:p w14:paraId="391098EC" w14:textId="77777777" w:rsidR="005E76EA" w:rsidRDefault="005E76EA" w:rsidP="005E76EA">
          <w:pPr>
            <w:pStyle w:val="TableParagraph"/>
            <w:spacing w:before="49"/>
          </w:pPr>
          <w:r>
            <w:t>Doküman</w:t>
          </w:r>
          <w:r>
            <w:rPr>
              <w:spacing w:val="-6"/>
            </w:rPr>
            <w:t xml:space="preserve"> </w:t>
          </w:r>
          <w:r>
            <w:t>No.</w:t>
          </w:r>
        </w:p>
      </w:tc>
      <w:tc>
        <w:tcPr>
          <w:tcW w:w="3251" w:type="dxa"/>
        </w:tcPr>
        <w:p w14:paraId="4CC76D53" w14:textId="0065E0E8" w:rsidR="005E76EA" w:rsidRDefault="00F904C2" w:rsidP="0017465B">
          <w:pPr>
            <w:pStyle w:val="TableParagraph"/>
            <w:ind w:left="0"/>
          </w:pPr>
          <w:r>
            <w:t>GRT-1</w:t>
          </w:r>
          <w:r w:rsidR="00673CE0">
            <w:t>17</w:t>
          </w:r>
        </w:p>
      </w:tc>
      <w:tc>
        <w:tcPr>
          <w:tcW w:w="1781" w:type="dxa"/>
        </w:tcPr>
        <w:p w14:paraId="19B9EFF5" w14:textId="77777777" w:rsidR="005E76EA" w:rsidRDefault="005E76EA" w:rsidP="005E76EA">
          <w:pPr>
            <w:pStyle w:val="TableParagraph"/>
            <w:spacing w:before="49"/>
            <w:ind w:left="105"/>
          </w:pPr>
          <w:r>
            <w:t>Revizyon</w:t>
          </w:r>
          <w:r>
            <w:rPr>
              <w:spacing w:val="-4"/>
            </w:rPr>
            <w:t xml:space="preserve"> </w:t>
          </w:r>
          <w:r>
            <w:t>Tarihi</w:t>
          </w:r>
        </w:p>
      </w:tc>
      <w:tc>
        <w:tcPr>
          <w:tcW w:w="1176" w:type="dxa"/>
        </w:tcPr>
        <w:p w14:paraId="0D374593" w14:textId="77777777" w:rsidR="005E76EA" w:rsidRDefault="005E76EA" w:rsidP="005E76EA">
          <w:pPr>
            <w:pStyle w:val="TableParagraph"/>
            <w:spacing w:line="249" w:lineRule="exact"/>
            <w:ind w:left="105"/>
          </w:pPr>
          <w:r>
            <w:t>-</w:t>
          </w:r>
        </w:p>
      </w:tc>
    </w:tr>
    <w:tr w:rsidR="005E76EA" w14:paraId="168E2132" w14:textId="77777777" w:rsidTr="005E76EA">
      <w:trPr>
        <w:trHeight w:val="340"/>
      </w:trPr>
      <w:tc>
        <w:tcPr>
          <w:tcW w:w="2005" w:type="dxa"/>
          <w:vMerge/>
          <w:tcBorders>
            <w:top w:val="nil"/>
          </w:tcBorders>
        </w:tcPr>
        <w:p w14:paraId="4A114DA4" w14:textId="77777777" w:rsidR="005E76EA" w:rsidRDefault="005E76EA" w:rsidP="005E76EA">
          <w:pPr>
            <w:rPr>
              <w:sz w:val="2"/>
              <w:szCs w:val="2"/>
            </w:rPr>
          </w:pPr>
        </w:p>
      </w:tc>
      <w:tc>
        <w:tcPr>
          <w:tcW w:w="1705" w:type="dxa"/>
        </w:tcPr>
        <w:p w14:paraId="14DC5CE7" w14:textId="77777777" w:rsidR="005E76EA" w:rsidRDefault="005E76EA" w:rsidP="005E76EA">
          <w:pPr>
            <w:pStyle w:val="TableParagraph"/>
            <w:spacing w:before="39"/>
          </w:pPr>
          <w:r>
            <w:t>İlk</w:t>
          </w:r>
          <w:r>
            <w:rPr>
              <w:spacing w:val="-4"/>
            </w:rPr>
            <w:t xml:space="preserve"> </w:t>
          </w:r>
          <w:r>
            <w:t>Yayın</w:t>
          </w:r>
          <w:r>
            <w:rPr>
              <w:spacing w:val="-3"/>
            </w:rPr>
            <w:t xml:space="preserve"> </w:t>
          </w:r>
          <w:r>
            <w:t>Tarihi</w:t>
          </w:r>
        </w:p>
      </w:tc>
      <w:tc>
        <w:tcPr>
          <w:tcW w:w="3251" w:type="dxa"/>
        </w:tcPr>
        <w:p w14:paraId="64E4D8F7" w14:textId="77777777" w:rsidR="005E76EA" w:rsidRDefault="005E76EA" w:rsidP="005E76EA">
          <w:pPr>
            <w:pStyle w:val="TableParagraph"/>
            <w:ind w:left="0"/>
          </w:pPr>
        </w:p>
      </w:tc>
      <w:tc>
        <w:tcPr>
          <w:tcW w:w="1781" w:type="dxa"/>
        </w:tcPr>
        <w:p w14:paraId="3A646DC6" w14:textId="77777777" w:rsidR="005E76EA" w:rsidRDefault="005E76EA" w:rsidP="005E76EA">
          <w:pPr>
            <w:pStyle w:val="TableParagraph"/>
            <w:spacing w:before="39"/>
            <w:ind w:left="105"/>
          </w:pPr>
          <w:r>
            <w:t>Revizyon</w:t>
          </w:r>
          <w:r>
            <w:rPr>
              <w:spacing w:val="-5"/>
            </w:rPr>
            <w:t xml:space="preserve"> </w:t>
          </w:r>
          <w:r>
            <w:t>No.</w:t>
          </w:r>
        </w:p>
      </w:tc>
      <w:tc>
        <w:tcPr>
          <w:tcW w:w="1176" w:type="dxa"/>
        </w:tcPr>
        <w:p w14:paraId="39D409F0" w14:textId="77777777" w:rsidR="005E76EA" w:rsidRDefault="005E76EA" w:rsidP="005E76EA">
          <w:pPr>
            <w:pStyle w:val="TableParagraph"/>
            <w:spacing w:before="39"/>
            <w:ind w:left="105"/>
          </w:pPr>
          <w:r>
            <w:t>-</w:t>
          </w:r>
        </w:p>
      </w:tc>
    </w:tr>
    <w:tr w:rsidR="005E76EA" w14:paraId="7A5A6E8B" w14:textId="77777777" w:rsidTr="005E76EA">
      <w:trPr>
        <w:trHeight w:val="340"/>
      </w:trPr>
      <w:tc>
        <w:tcPr>
          <w:tcW w:w="2005" w:type="dxa"/>
          <w:vMerge/>
          <w:tcBorders>
            <w:top w:val="nil"/>
          </w:tcBorders>
        </w:tcPr>
        <w:p w14:paraId="659C28F1" w14:textId="77777777" w:rsidR="005E76EA" w:rsidRDefault="005E76EA" w:rsidP="005E76EA">
          <w:pPr>
            <w:rPr>
              <w:sz w:val="2"/>
              <w:szCs w:val="2"/>
            </w:rPr>
          </w:pPr>
        </w:p>
      </w:tc>
      <w:tc>
        <w:tcPr>
          <w:tcW w:w="4956" w:type="dxa"/>
          <w:gridSpan w:val="2"/>
        </w:tcPr>
        <w:p w14:paraId="32DBA514" w14:textId="77777777" w:rsidR="005E76EA" w:rsidRDefault="005E76EA" w:rsidP="005E76EA">
          <w:pPr>
            <w:pStyle w:val="TableParagraph"/>
            <w:ind w:left="0"/>
          </w:pPr>
        </w:p>
      </w:tc>
      <w:tc>
        <w:tcPr>
          <w:tcW w:w="1781" w:type="dxa"/>
        </w:tcPr>
        <w:p w14:paraId="2F58CFF3" w14:textId="0D893960" w:rsidR="005E76EA" w:rsidRDefault="005E76EA" w:rsidP="005E76EA">
          <w:pPr>
            <w:pStyle w:val="TableParagraph"/>
            <w:spacing w:before="39"/>
            <w:ind w:left="105"/>
          </w:pPr>
          <w:r>
            <w:t>Sayfa</w:t>
          </w:r>
          <w:r>
            <w:rPr>
              <w:spacing w:val="1"/>
            </w:rPr>
            <w:t xml:space="preserve"> </w:t>
          </w:r>
          <w:r w:rsidR="00005CF8">
            <w:t>Adedi</w:t>
          </w:r>
        </w:p>
      </w:tc>
      <w:tc>
        <w:tcPr>
          <w:tcW w:w="1176" w:type="dxa"/>
        </w:tcPr>
        <w:p w14:paraId="7D2E7564" w14:textId="425F74FB" w:rsidR="005E76EA" w:rsidRDefault="00005CF8" w:rsidP="005E76EA">
          <w:pPr>
            <w:pStyle w:val="TableParagraph"/>
            <w:ind w:left="0"/>
          </w:pPr>
          <w:r>
            <w:t xml:space="preserve"> </w:t>
          </w:r>
          <w:r w:rsidR="005E76EA">
            <w:t>1</w:t>
          </w:r>
        </w:p>
      </w:tc>
    </w:tr>
  </w:tbl>
  <w:p w14:paraId="7A4FB604" w14:textId="77777777" w:rsidR="005E76EA" w:rsidRDefault="005E76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B0461" w14:textId="77777777" w:rsidR="001F5B30" w:rsidRDefault="001F5B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7E8E"/>
    <w:multiLevelType w:val="hybridMultilevel"/>
    <w:tmpl w:val="10B65492"/>
    <w:lvl w:ilvl="0" w:tplc="C3AADC2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61105A"/>
    <w:multiLevelType w:val="hybridMultilevel"/>
    <w:tmpl w:val="E1308F7E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42E7532"/>
    <w:multiLevelType w:val="hybridMultilevel"/>
    <w:tmpl w:val="844A6D0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7599"/>
    <w:multiLevelType w:val="hybridMultilevel"/>
    <w:tmpl w:val="62363BCC"/>
    <w:lvl w:ilvl="0" w:tplc="6090F8BC">
      <w:numFmt w:val="bullet"/>
      <w:lvlText w:val="•"/>
      <w:lvlJc w:val="left"/>
      <w:pPr>
        <w:ind w:left="4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CCC2AD4">
      <w:numFmt w:val="bullet"/>
      <w:lvlText w:val="•"/>
      <w:lvlJc w:val="left"/>
      <w:pPr>
        <w:ind w:left="1412" w:hanging="144"/>
      </w:pPr>
      <w:rPr>
        <w:rFonts w:hint="default"/>
        <w:lang w:val="tr-TR" w:eastAsia="en-US" w:bidi="ar-SA"/>
      </w:rPr>
    </w:lvl>
    <w:lvl w:ilvl="2" w:tplc="82CEAF7C">
      <w:numFmt w:val="bullet"/>
      <w:lvlText w:val="•"/>
      <w:lvlJc w:val="left"/>
      <w:pPr>
        <w:ind w:left="2425" w:hanging="144"/>
      </w:pPr>
      <w:rPr>
        <w:rFonts w:hint="default"/>
        <w:lang w:val="tr-TR" w:eastAsia="en-US" w:bidi="ar-SA"/>
      </w:rPr>
    </w:lvl>
    <w:lvl w:ilvl="3" w:tplc="AFACE06C">
      <w:numFmt w:val="bullet"/>
      <w:lvlText w:val="•"/>
      <w:lvlJc w:val="left"/>
      <w:pPr>
        <w:ind w:left="3438" w:hanging="144"/>
      </w:pPr>
      <w:rPr>
        <w:rFonts w:hint="default"/>
        <w:lang w:val="tr-TR" w:eastAsia="en-US" w:bidi="ar-SA"/>
      </w:rPr>
    </w:lvl>
    <w:lvl w:ilvl="4" w:tplc="27C8786C">
      <w:numFmt w:val="bullet"/>
      <w:lvlText w:val="•"/>
      <w:lvlJc w:val="left"/>
      <w:pPr>
        <w:ind w:left="4451" w:hanging="144"/>
      </w:pPr>
      <w:rPr>
        <w:rFonts w:hint="default"/>
        <w:lang w:val="tr-TR" w:eastAsia="en-US" w:bidi="ar-SA"/>
      </w:rPr>
    </w:lvl>
    <w:lvl w:ilvl="5" w:tplc="2FB0CB72">
      <w:numFmt w:val="bullet"/>
      <w:lvlText w:val="•"/>
      <w:lvlJc w:val="left"/>
      <w:pPr>
        <w:ind w:left="5464" w:hanging="144"/>
      </w:pPr>
      <w:rPr>
        <w:rFonts w:hint="default"/>
        <w:lang w:val="tr-TR" w:eastAsia="en-US" w:bidi="ar-SA"/>
      </w:rPr>
    </w:lvl>
    <w:lvl w:ilvl="6" w:tplc="516637B6">
      <w:numFmt w:val="bullet"/>
      <w:lvlText w:val="•"/>
      <w:lvlJc w:val="left"/>
      <w:pPr>
        <w:ind w:left="6477" w:hanging="144"/>
      </w:pPr>
      <w:rPr>
        <w:rFonts w:hint="default"/>
        <w:lang w:val="tr-TR" w:eastAsia="en-US" w:bidi="ar-SA"/>
      </w:rPr>
    </w:lvl>
    <w:lvl w:ilvl="7" w:tplc="B7189C4E">
      <w:numFmt w:val="bullet"/>
      <w:lvlText w:val="•"/>
      <w:lvlJc w:val="left"/>
      <w:pPr>
        <w:ind w:left="7490" w:hanging="144"/>
      </w:pPr>
      <w:rPr>
        <w:rFonts w:hint="default"/>
        <w:lang w:val="tr-TR" w:eastAsia="en-US" w:bidi="ar-SA"/>
      </w:rPr>
    </w:lvl>
    <w:lvl w:ilvl="8" w:tplc="C3E246A4">
      <w:numFmt w:val="bullet"/>
      <w:lvlText w:val="•"/>
      <w:lvlJc w:val="left"/>
      <w:pPr>
        <w:ind w:left="8503" w:hanging="144"/>
      </w:pPr>
      <w:rPr>
        <w:rFonts w:hint="default"/>
        <w:lang w:val="tr-TR" w:eastAsia="en-US" w:bidi="ar-SA"/>
      </w:rPr>
    </w:lvl>
  </w:abstractNum>
  <w:abstractNum w:abstractNumId="4" w15:restartNumberingAfterBreak="0">
    <w:nsid w:val="46487F79"/>
    <w:multiLevelType w:val="hybridMultilevel"/>
    <w:tmpl w:val="4AA6331E"/>
    <w:lvl w:ilvl="0" w:tplc="592A2AE6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EA8F826">
      <w:numFmt w:val="bullet"/>
      <w:lvlText w:val="•"/>
      <w:lvlJc w:val="left"/>
      <w:pPr>
        <w:ind w:left="1556" w:hanging="360"/>
      </w:pPr>
      <w:rPr>
        <w:rFonts w:hint="default"/>
        <w:lang w:val="tr-TR" w:eastAsia="en-US" w:bidi="ar-SA"/>
      </w:rPr>
    </w:lvl>
    <w:lvl w:ilvl="2" w:tplc="6394B36A">
      <w:numFmt w:val="bullet"/>
      <w:lvlText w:val="•"/>
      <w:lvlJc w:val="left"/>
      <w:pPr>
        <w:ind w:left="2553" w:hanging="360"/>
      </w:pPr>
      <w:rPr>
        <w:rFonts w:hint="default"/>
        <w:lang w:val="tr-TR" w:eastAsia="en-US" w:bidi="ar-SA"/>
      </w:rPr>
    </w:lvl>
    <w:lvl w:ilvl="3" w:tplc="88EEAD42">
      <w:numFmt w:val="bullet"/>
      <w:lvlText w:val="•"/>
      <w:lvlJc w:val="left"/>
      <w:pPr>
        <w:ind w:left="3550" w:hanging="360"/>
      </w:pPr>
      <w:rPr>
        <w:rFonts w:hint="default"/>
        <w:lang w:val="tr-TR" w:eastAsia="en-US" w:bidi="ar-SA"/>
      </w:rPr>
    </w:lvl>
    <w:lvl w:ilvl="4" w:tplc="59163442">
      <w:numFmt w:val="bullet"/>
      <w:lvlText w:val="•"/>
      <w:lvlJc w:val="left"/>
      <w:pPr>
        <w:ind w:left="4547" w:hanging="360"/>
      </w:pPr>
      <w:rPr>
        <w:rFonts w:hint="default"/>
        <w:lang w:val="tr-TR" w:eastAsia="en-US" w:bidi="ar-SA"/>
      </w:rPr>
    </w:lvl>
    <w:lvl w:ilvl="5" w:tplc="50403ECA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6" w:tplc="50485B2E">
      <w:numFmt w:val="bullet"/>
      <w:lvlText w:val="•"/>
      <w:lvlJc w:val="left"/>
      <w:pPr>
        <w:ind w:left="6541" w:hanging="360"/>
      </w:pPr>
      <w:rPr>
        <w:rFonts w:hint="default"/>
        <w:lang w:val="tr-TR" w:eastAsia="en-US" w:bidi="ar-SA"/>
      </w:rPr>
    </w:lvl>
    <w:lvl w:ilvl="7" w:tplc="6FE65FDE">
      <w:numFmt w:val="bullet"/>
      <w:lvlText w:val="•"/>
      <w:lvlJc w:val="left"/>
      <w:pPr>
        <w:ind w:left="7538" w:hanging="360"/>
      </w:pPr>
      <w:rPr>
        <w:rFonts w:hint="default"/>
        <w:lang w:val="tr-TR" w:eastAsia="en-US" w:bidi="ar-SA"/>
      </w:rPr>
    </w:lvl>
    <w:lvl w:ilvl="8" w:tplc="32D6BBC4">
      <w:numFmt w:val="bullet"/>
      <w:lvlText w:val="•"/>
      <w:lvlJc w:val="left"/>
      <w:pPr>
        <w:ind w:left="853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3DC360A"/>
    <w:multiLevelType w:val="hybridMultilevel"/>
    <w:tmpl w:val="D9E00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9645">
    <w:abstractNumId w:val="3"/>
  </w:num>
  <w:num w:numId="2" w16cid:durableId="1079595821">
    <w:abstractNumId w:val="4"/>
  </w:num>
  <w:num w:numId="3" w16cid:durableId="793214335">
    <w:abstractNumId w:val="1"/>
  </w:num>
  <w:num w:numId="4" w16cid:durableId="549998281">
    <w:abstractNumId w:val="5"/>
  </w:num>
  <w:num w:numId="5" w16cid:durableId="92483957">
    <w:abstractNumId w:val="2"/>
  </w:num>
  <w:num w:numId="6" w16cid:durableId="94145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67"/>
    <w:rsid w:val="00005CF8"/>
    <w:rsid w:val="000E3BD5"/>
    <w:rsid w:val="0017465B"/>
    <w:rsid w:val="001F5B30"/>
    <w:rsid w:val="00212813"/>
    <w:rsid w:val="0031328B"/>
    <w:rsid w:val="003844BF"/>
    <w:rsid w:val="003C0195"/>
    <w:rsid w:val="004215FC"/>
    <w:rsid w:val="004865BD"/>
    <w:rsid w:val="004C7304"/>
    <w:rsid w:val="005A71A7"/>
    <w:rsid w:val="005B747B"/>
    <w:rsid w:val="005D5D19"/>
    <w:rsid w:val="005E3D30"/>
    <w:rsid w:val="005E76EA"/>
    <w:rsid w:val="006646EE"/>
    <w:rsid w:val="00673CE0"/>
    <w:rsid w:val="00701367"/>
    <w:rsid w:val="00782946"/>
    <w:rsid w:val="00874E24"/>
    <w:rsid w:val="0088367D"/>
    <w:rsid w:val="008E78E9"/>
    <w:rsid w:val="00934BE2"/>
    <w:rsid w:val="009372D8"/>
    <w:rsid w:val="00950C0B"/>
    <w:rsid w:val="009A4D4E"/>
    <w:rsid w:val="009D677F"/>
    <w:rsid w:val="00A006BA"/>
    <w:rsid w:val="00B14F1F"/>
    <w:rsid w:val="00B80A0E"/>
    <w:rsid w:val="00BC17A4"/>
    <w:rsid w:val="00C15A96"/>
    <w:rsid w:val="00C32161"/>
    <w:rsid w:val="00C96205"/>
    <w:rsid w:val="00D93548"/>
    <w:rsid w:val="00DD70C5"/>
    <w:rsid w:val="00E2328C"/>
    <w:rsid w:val="00E51B34"/>
    <w:rsid w:val="00E933C3"/>
    <w:rsid w:val="00F27D66"/>
    <w:rsid w:val="00F904C2"/>
    <w:rsid w:val="00F94932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058D"/>
  <w15:chartTrackingRefBased/>
  <w15:docId w15:val="{DA874666-F102-4224-8BD1-409EB7D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14F1F"/>
    <w:pPr>
      <w:ind w:left="562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4F1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14F1F"/>
    <w:pPr>
      <w:ind w:left="562" w:hanging="361"/>
    </w:pPr>
  </w:style>
  <w:style w:type="paragraph" w:customStyle="1" w:styleId="TableParagraph">
    <w:name w:val="Table Paragraph"/>
    <w:basedOn w:val="Normal"/>
    <w:uiPriority w:val="1"/>
    <w:qFormat/>
    <w:rsid w:val="00B14F1F"/>
    <w:pPr>
      <w:ind w:left="110"/>
    </w:pPr>
  </w:style>
  <w:style w:type="paragraph" w:styleId="AralkYok">
    <w:name w:val="No Spacing"/>
    <w:uiPriority w:val="1"/>
    <w:qFormat/>
    <w:rsid w:val="00DD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E933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33C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3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33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20</cp:revision>
  <dcterms:created xsi:type="dcterms:W3CDTF">2024-01-23T11:37:00Z</dcterms:created>
  <dcterms:modified xsi:type="dcterms:W3CDTF">2024-03-29T12:23:00Z</dcterms:modified>
</cp:coreProperties>
</file>