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291F" w14:textId="77777777" w:rsidR="00B14F1F" w:rsidRDefault="00B14F1F" w:rsidP="00B14F1F">
      <w:pPr>
        <w:pStyle w:val="GvdeMetni"/>
        <w:spacing w:before="9"/>
        <w:ind w:left="0"/>
        <w:rPr>
          <w:sz w:val="27"/>
        </w:rPr>
      </w:pPr>
    </w:p>
    <w:tbl>
      <w:tblPr>
        <w:tblStyle w:val="TableNormal"/>
        <w:tblW w:w="100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6781"/>
      </w:tblGrid>
      <w:tr w:rsidR="005D5D19" w14:paraId="49464108" w14:textId="77777777" w:rsidTr="007E622A">
        <w:trPr>
          <w:trHeight w:val="189"/>
        </w:trPr>
        <w:tc>
          <w:tcPr>
            <w:tcW w:w="3291" w:type="dxa"/>
            <w:tcBorders>
              <w:bottom w:val="single" w:sz="6" w:space="0" w:color="000000"/>
              <w:right w:val="single" w:sz="6" w:space="0" w:color="000000"/>
            </w:tcBorders>
          </w:tcPr>
          <w:p w14:paraId="6D92448E" w14:textId="77777777" w:rsidR="005D5D19" w:rsidRDefault="005D5D19" w:rsidP="00B14F1F">
            <w:pPr>
              <w:pStyle w:val="TableParagraph"/>
              <w:spacing w:line="229" w:lineRule="exact"/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6781" w:type="dxa"/>
            <w:tcBorders>
              <w:bottom w:val="single" w:sz="6" w:space="0" w:color="000000"/>
              <w:right w:val="single" w:sz="6" w:space="0" w:color="000000"/>
            </w:tcBorders>
          </w:tcPr>
          <w:p w14:paraId="1F5CE191" w14:textId="77777777" w:rsidR="005D5D19" w:rsidRPr="00050A11" w:rsidRDefault="006646EE" w:rsidP="00B14F1F">
            <w:pPr>
              <w:pStyle w:val="TableParagraph"/>
              <w:spacing w:line="231" w:lineRule="exact"/>
              <w:ind w:left="105"/>
            </w:pPr>
            <w:r w:rsidRPr="00050A11">
              <w:t xml:space="preserve">Döner </w:t>
            </w:r>
            <w:proofErr w:type="spellStart"/>
            <w:r w:rsidRPr="00050A11">
              <w:t>Sermaye</w:t>
            </w:r>
            <w:proofErr w:type="spellEnd"/>
            <w:r w:rsidRPr="00050A11">
              <w:t xml:space="preserve"> </w:t>
            </w:r>
            <w:proofErr w:type="spellStart"/>
            <w:r w:rsidRPr="00050A11">
              <w:t>İşletme</w:t>
            </w:r>
            <w:proofErr w:type="spellEnd"/>
            <w:r w:rsidRPr="00050A11">
              <w:t xml:space="preserve"> </w:t>
            </w:r>
            <w:proofErr w:type="spellStart"/>
            <w:r w:rsidRPr="00050A11">
              <w:t>Müdürlüğü</w:t>
            </w:r>
            <w:proofErr w:type="spellEnd"/>
          </w:p>
        </w:tc>
      </w:tr>
      <w:tr w:rsidR="005D5D19" w14:paraId="3E730692" w14:textId="77777777" w:rsidTr="007E622A">
        <w:trPr>
          <w:trHeight w:val="356"/>
        </w:trPr>
        <w:tc>
          <w:tcPr>
            <w:tcW w:w="3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A314" w14:textId="77777777" w:rsidR="005D5D19" w:rsidRDefault="005D5D19" w:rsidP="00B14F1F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 xml:space="preserve">Alt </w:t>
            </w: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6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0191" w14:textId="77777777" w:rsidR="005D5D19" w:rsidRPr="00050A11" w:rsidRDefault="00155807" w:rsidP="00B14F1F">
            <w:pPr>
              <w:pStyle w:val="TableParagraph"/>
              <w:spacing w:line="234" w:lineRule="exact"/>
              <w:ind w:left="105"/>
            </w:pPr>
            <w:r w:rsidRPr="00050A11">
              <w:t>-</w:t>
            </w:r>
          </w:p>
        </w:tc>
      </w:tr>
      <w:tr w:rsidR="005D5D19" w14:paraId="39AB1C28" w14:textId="77777777" w:rsidTr="007E622A">
        <w:trPr>
          <w:trHeight w:val="189"/>
        </w:trPr>
        <w:tc>
          <w:tcPr>
            <w:tcW w:w="3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E248" w14:textId="77777777" w:rsidR="005D5D19" w:rsidRDefault="005D5D19" w:rsidP="00B14F1F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 w:rsidR="007E622A">
              <w:rPr>
                <w:b/>
              </w:rPr>
              <w:t>U</w:t>
            </w:r>
            <w:r>
              <w:rPr>
                <w:b/>
              </w:rPr>
              <w:t>nvanı</w:t>
            </w:r>
            <w:proofErr w:type="spellEnd"/>
          </w:p>
        </w:tc>
        <w:tc>
          <w:tcPr>
            <w:tcW w:w="6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DCCB" w14:textId="77777777" w:rsidR="005D5D19" w:rsidRPr="00050A11" w:rsidRDefault="006646EE" w:rsidP="00B14F1F">
            <w:pPr>
              <w:pStyle w:val="TableParagraph"/>
              <w:spacing w:line="234" w:lineRule="exact"/>
              <w:ind w:left="105"/>
            </w:pPr>
            <w:proofErr w:type="spellStart"/>
            <w:r w:rsidRPr="00050A11">
              <w:t>İşletme</w:t>
            </w:r>
            <w:proofErr w:type="spellEnd"/>
            <w:r w:rsidRPr="00050A11">
              <w:t xml:space="preserve"> </w:t>
            </w:r>
            <w:proofErr w:type="spellStart"/>
            <w:r w:rsidRPr="00050A11">
              <w:t>Müdürü</w:t>
            </w:r>
            <w:proofErr w:type="spellEnd"/>
          </w:p>
        </w:tc>
      </w:tr>
      <w:tr w:rsidR="005D5D19" w14:paraId="6CA2C99C" w14:textId="77777777" w:rsidTr="007E622A">
        <w:trPr>
          <w:trHeight w:val="188"/>
        </w:trPr>
        <w:tc>
          <w:tcPr>
            <w:tcW w:w="3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FE26" w14:textId="77777777" w:rsidR="005D5D19" w:rsidRDefault="005D5D19" w:rsidP="00B14F1F">
            <w:pPr>
              <w:pStyle w:val="TableParagraph"/>
              <w:spacing w:line="229" w:lineRule="exact"/>
              <w:rPr>
                <w:b/>
              </w:rPr>
            </w:pPr>
            <w:proofErr w:type="spellStart"/>
            <w:r>
              <w:rPr>
                <w:b/>
              </w:rPr>
              <w:t>Görevin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Bağlı</w:t>
            </w:r>
            <w:proofErr w:type="spellEnd"/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</w:rPr>
              <w:t>Olduğu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 w:rsidR="007E622A">
              <w:rPr>
                <w:b/>
              </w:rPr>
              <w:t>U</w:t>
            </w:r>
            <w:r>
              <w:rPr>
                <w:b/>
              </w:rPr>
              <w:t>nvan</w:t>
            </w:r>
            <w:proofErr w:type="spellEnd"/>
          </w:p>
        </w:tc>
        <w:tc>
          <w:tcPr>
            <w:tcW w:w="6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ECEB" w14:textId="77777777" w:rsidR="005D5D19" w:rsidRPr="00050A11" w:rsidRDefault="006646EE" w:rsidP="00B14F1F">
            <w:pPr>
              <w:pStyle w:val="TableParagraph"/>
              <w:spacing w:line="231" w:lineRule="exact"/>
              <w:ind w:left="105"/>
            </w:pPr>
            <w:proofErr w:type="spellStart"/>
            <w:r w:rsidRPr="00050A11">
              <w:t>Rektör</w:t>
            </w:r>
            <w:proofErr w:type="spellEnd"/>
            <w:r w:rsidRPr="00050A11">
              <w:t xml:space="preserve">, Genel </w:t>
            </w:r>
            <w:proofErr w:type="spellStart"/>
            <w:r w:rsidRPr="00050A11">
              <w:t>Sekreter</w:t>
            </w:r>
            <w:proofErr w:type="spellEnd"/>
          </w:p>
        </w:tc>
      </w:tr>
      <w:tr w:rsidR="005D5D19" w14:paraId="32E623AA" w14:textId="77777777" w:rsidTr="007E622A">
        <w:trPr>
          <w:trHeight w:val="192"/>
        </w:trPr>
        <w:tc>
          <w:tcPr>
            <w:tcW w:w="3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687F" w14:textId="77777777" w:rsidR="005D5D19" w:rsidRDefault="005D5D19" w:rsidP="00B14F1F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Kadrosu</w:t>
            </w:r>
            <w:proofErr w:type="spellEnd"/>
          </w:p>
        </w:tc>
        <w:tc>
          <w:tcPr>
            <w:tcW w:w="6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AFAB" w14:textId="77777777" w:rsidR="005D5D19" w:rsidRPr="00050A11" w:rsidRDefault="006646EE" w:rsidP="00B14F1F">
            <w:pPr>
              <w:pStyle w:val="TableParagraph"/>
              <w:spacing w:line="234" w:lineRule="exact"/>
              <w:ind w:left="105"/>
            </w:pPr>
            <w:proofErr w:type="spellStart"/>
            <w:r w:rsidRPr="00050A11">
              <w:t>İşletme</w:t>
            </w:r>
            <w:proofErr w:type="spellEnd"/>
            <w:r w:rsidRPr="00050A11">
              <w:t xml:space="preserve"> </w:t>
            </w:r>
            <w:proofErr w:type="spellStart"/>
            <w:r w:rsidRPr="00050A11">
              <w:t>Müdürü</w:t>
            </w:r>
            <w:proofErr w:type="spellEnd"/>
          </w:p>
        </w:tc>
      </w:tr>
      <w:tr w:rsidR="005D5D19" w14:paraId="2CE099D8" w14:textId="77777777" w:rsidTr="007E622A">
        <w:trPr>
          <w:trHeight w:val="349"/>
        </w:trPr>
        <w:tc>
          <w:tcPr>
            <w:tcW w:w="3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03DA" w14:textId="77777777" w:rsidR="005D5D19" w:rsidRDefault="005D5D19" w:rsidP="00B14F1F">
            <w:pPr>
              <w:pStyle w:val="TableParagraph"/>
              <w:spacing w:line="230" w:lineRule="exact"/>
              <w:ind w:right="372"/>
              <w:rPr>
                <w:b/>
              </w:rPr>
            </w:pPr>
            <w:proofErr w:type="spellStart"/>
            <w:r>
              <w:rPr>
                <w:b/>
              </w:rPr>
              <w:t>Astlar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Altındaki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Bağlı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 w:rsidR="007E622A">
              <w:rPr>
                <w:b/>
              </w:rPr>
              <w:t>U</w:t>
            </w:r>
            <w:r>
              <w:rPr>
                <w:b/>
              </w:rPr>
              <w:t>nvanları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ACE5" w14:textId="4705CC93" w:rsidR="005D5D19" w:rsidRPr="00050A11" w:rsidRDefault="00DC23DD" w:rsidP="00B14F1F">
            <w:pPr>
              <w:pStyle w:val="TableParagraph"/>
              <w:spacing w:line="231" w:lineRule="exact"/>
              <w:ind w:left="105"/>
            </w:pP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</w:p>
        </w:tc>
      </w:tr>
      <w:tr w:rsidR="005D5D19" w14:paraId="002F9B13" w14:textId="77777777" w:rsidTr="007E622A">
        <w:trPr>
          <w:trHeight w:val="191"/>
        </w:trPr>
        <w:tc>
          <w:tcPr>
            <w:tcW w:w="3291" w:type="dxa"/>
            <w:tcBorders>
              <w:top w:val="single" w:sz="6" w:space="0" w:color="000000"/>
              <w:right w:val="single" w:sz="6" w:space="0" w:color="000000"/>
            </w:tcBorders>
          </w:tcPr>
          <w:p w14:paraId="3F7AC657" w14:textId="77777777" w:rsidR="005D5D19" w:rsidRDefault="005D5D19" w:rsidP="00B14F1F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Vekalet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6781" w:type="dxa"/>
            <w:tcBorders>
              <w:top w:val="single" w:sz="6" w:space="0" w:color="000000"/>
              <w:right w:val="single" w:sz="6" w:space="0" w:color="000000"/>
            </w:tcBorders>
          </w:tcPr>
          <w:p w14:paraId="6417CD66" w14:textId="77777777" w:rsidR="005D5D19" w:rsidRPr="00050A11" w:rsidRDefault="006646EE" w:rsidP="00B14F1F">
            <w:pPr>
              <w:pStyle w:val="TableParagraph"/>
              <w:spacing w:line="233" w:lineRule="exact"/>
              <w:ind w:left="105"/>
            </w:pPr>
            <w:proofErr w:type="spellStart"/>
            <w:r w:rsidRPr="00050A11">
              <w:t>Yetkili</w:t>
            </w:r>
            <w:proofErr w:type="spellEnd"/>
            <w:r w:rsidRPr="00050A11">
              <w:t xml:space="preserve"> </w:t>
            </w:r>
            <w:proofErr w:type="spellStart"/>
            <w:r w:rsidRPr="00050A11">
              <w:t>Personel</w:t>
            </w:r>
            <w:proofErr w:type="spellEnd"/>
          </w:p>
        </w:tc>
      </w:tr>
    </w:tbl>
    <w:p w14:paraId="3D5CD349" w14:textId="77777777" w:rsidR="00B14F1F" w:rsidRDefault="00B14F1F" w:rsidP="00B14F1F">
      <w:pPr>
        <w:pStyle w:val="GvdeMetni"/>
        <w:spacing w:before="2"/>
        <w:ind w:left="0"/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B14F1F" w14:paraId="0F4A5DC5" w14:textId="77777777" w:rsidTr="0029477F">
        <w:trPr>
          <w:trHeight w:val="921"/>
        </w:trPr>
        <w:tc>
          <w:tcPr>
            <w:tcW w:w="3261" w:type="dxa"/>
          </w:tcPr>
          <w:p w14:paraId="2D2277E1" w14:textId="77777777" w:rsidR="00B14F1F" w:rsidRDefault="00B14F1F" w:rsidP="00564CC1">
            <w:pPr>
              <w:pStyle w:val="TableParagraph"/>
              <w:spacing w:before="58"/>
              <w:ind w:right="696"/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Alanı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Görevin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Kısa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Tanımı</w:t>
            </w:r>
            <w:proofErr w:type="spellEnd"/>
          </w:p>
        </w:tc>
        <w:tc>
          <w:tcPr>
            <w:tcW w:w="6804" w:type="dxa"/>
          </w:tcPr>
          <w:p w14:paraId="1E5DCB3B" w14:textId="77777777" w:rsidR="00B14F1F" w:rsidRDefault="006646EE" w:rsidP="00C32161">
            <w:pPr>
              <w:pStyle w:val="TableParagraph"/>
              <w:rPr>
                <w:sz w:val="20"/>
              </w:rPr>
            </w:pPr>
            <w:proofErr w:type="spellStart"/>
            <w:r>
              <w:t>İşletmenin</w:t>
            </w:r>
            <w:proofErr w:type="spellEnd"/>
            <w:r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,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işlerini</w:t>
            </w:r>
            <w:proofErr w:type="spellEnd"/>
            <w:r>
              <w:t xml:space="preserve">, kanun, </w:t>
            </w:r>
            <w:proofErr w:type="spellStart"/>
            <w:r>
              <w:t>tüzük</w:t>
            </w:r>
            <w:proofErr w:type="spellEnd"/>
            <w:r>
              <w:t xml:space="preserve">, </w:t>
            </w:r>
            <w:proofErr w:type="spellStart"/>
            <w:r>
              <w:t>yönetmelik</w:t>
            </w:r>
            <w:proofErr w:type="spellEnd"/>
            <w:r>
              <w:t xml:space="preserve">, </w:t>
            </w:r>
            <w:proofErr w:type="spellStart"/>
            <w:r>
              <w:t>yönerge</w:t>
            </w:r>
            <w:proofErr w:type="spellEnd"/>
            <w:r>
              <w:t xml:space="preserve">,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, </w:t>
            </w: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işletmecilik</w:t>
            </w:r>
            <w:proofErr w:type="spellEnd"/>
            <w:r>
              <w:t xml:space="preserve"> </w:t>
            </w:r>
            <w:proofErr w:type="spellStart"/>
            <w:r>
              <w:t>ilkelerine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yürütmek</w:t>
            </w:r>
            <w:proofErr w:type="spellEnd"/>
            <w:r>
              <w:t>,</w:t>
            </w:r>
          </w:p>
        </w:tc>
      </w:tr>
    </w:tbl>
    <w:p w14:paraId="32FBFF0C" w14:textId="77777777" w:rsidR="00B14F1F" w:rsidRDefault="007E622A" w:rsidP="00B14F1F">
      <w:pPr>
        <w:spacing w:before="58"/>
        <w:ind w:left="193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60CB18" wp14:editId="065C5BE5">
                <wp:simplePos x="0" y="0"/>
                <wp:positionH relativeFrom="margin">
                  <wp:posOffset>-99695</wp:posOffset>
                </wp:positionH>
                <wp:positionV relativeFrom="paragraph">
                  <wp:posOffset>208280</wp:posOffset>
                </wp:positionV>
                <wp:extent cx="6372225" cy="3733800"/>
                <wp:effectExtent l="0" t="0" r="9525" b="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3733800"/>
                        </a:xfrm>
                        <a:custGeom>
                          <a:avLst/>
                          <a:gdLst>
                            <a:gd name="T0" fmla="+- 0 11230 1017"/>
                            <a:gd name="T1" fmla="*/ T0 w 10213"/>
                            <a:gd name="T2" fmla="+- 0 -242 -243"/>
                            <a:gd name="T3" fmla="*/ -242 h 8215"/>
                            <a:gd name="T4" fmla="+- 0 11220 1017"/>
                            <a:gd name="T5" fmla="*/ T4 w 10213"/>
                            <a:gd name="T6" fmla="+- 0 -242 -243"/>
                            <a:gd name="T7" fmla="*/ -242 h 8215"/>
                            <a:gd name="T8" fmla="+- 0 11220 1017"/>
                            <a:gd name="T9" fmla="*/ T8 w 10213"/>
                            <a:gd name="T10" fmla="+- 0 -231 -243"/>
                            <a:gd name="T11" fmla="*/ -231 h 8215"/>
                            <a:gd name="T12" fmla="+- 0 11220 1017"/>
                            <a:gd name="T13" fmla="*/ T12 w 10213"/>
                            <a:gd name="T14" fmla="+- 0 7961 -243"/>
                            <a:gd name="T15" fmla="*/ 7961 h 8215"/>
                            <a:gd name="T16" fmla="+- 0 1027 1017"/>
                            <a:gd name="T17" fmla="*/ T16 w 10213"/>
                            <a:gd name="T18" fmla="+- 0 7961 -243"/>
                            <a:gd name="T19" fmla="*/ 7961 h 8215"/>
                            <a:gd name="T20" fmla="+- 0 1027 1017"/>
                            <a:gd name="T21" fmla="*/ T20 w 10213"/>
                            <a:gd name="T22" fmla="+- 0 -231 -243"/>
                            <a:gd name="T23" fmla="*/ -231 h 8215"/>
                            <a:gd name="T24" fmla="+- 0 11220 1017"/>
                            <a:gd name="T25" fmla="*/ T24 w 10213"/>
                            <a:gd name="T26" fmla="+- 0 -231 -243"/>
                            <a:gd name="T27" fmla="*/ -231 h 8215"/>
                            <a:gd name="T28" fmla="+- 0 11220 1017"/>
                            <a:gd name="T29" fmla="*/ T28 w 10213"/>
                            <a:gd name="T30" fmla="+- 0 -242 -243"/>
                            <a:gd name="T31" fmla="*/ -242 h 8215"/>
                            <a:gd name="T32" fmla="+- 0 11220 1017"/>
                            <a:gd name="T33" fmla="*/ T32 w 10213"/>
                            <a:gd name="T34" fmla="+- 0 -243 -243"/>
                            <a:gd name="T35" fmla="*/ -243 h 8215"/>
                            <a:gd name="T36" fmla="+- 0 1017 1017"/>
                            <a:gd name="T37" fmla="*/ T36 w 10213"/>
                            <a:gd name="T38" fmla="+- 0 -243 -243"/>
                            <a:gd name="T39" fmla="*/ -243 h 8215"/>
                            <a:gd name="T40" fmla="+- 0 1017 1017"/>
                            <a:gd name="T41" fmla="*/ T40 w 10213"/>
                            <a:gd name="T42" fmla="+- 0 -231 -243"/>
                            <a:gd name="T43" fmla="*/ -231 h 8215"/>
                            <a:gd name="T44" fmla="+- 0 1017 1017"/>
                            <a:gd name="T45" fmla="*/ T44 w 10213"/>
                            <a:gd name="T46" fmla="+- 0 7961 -243"/>
                            <a:gd name="T47" fmla="*/ 7961 h 8215"/>
                            <a:gd name="T48" fmla="+- 0 1017 1017"/>
                            <a:gd name="T49" fmla="*/ T48 w 10213"/>
                            <a:gd name="T50" fmla="+- 0 7971 -243"/>
                            <a:gd name="T51" fmla="*/ 7971 h 8215"/>
                            <a:gd name="T52" fmla="+- 0 11220 1017"/>
                            <a:gd name="T53" fmla="*/ T52 w 10213"/>
                            <a:gd name="T54" fmla="+- 0 7971 -243"/>
                            <a:gd name="T55" fmla="*/ 7971 h 8215"/>
                            <a:gd name="T56" fmla="+- 0 11220 1017"/>
                            <a:gd name="T57" fmla="*/ T56 w 10213"/>
                            <a:gd name="T58" fmla="+- 0 7972 -243"/>
                            <a:gd name="T59" fmla="*/ 7972 h 8215"/>
                            <a:gd name="T60" fmla="+- 0 11230 1017"/>
                            <a:gd name="T61" fmla="*/ T60 w 10213"/>
                            <a:gd name="T62" fmla="+- 0 7972 -243"/>
                            <a:gd name="T63" fmla="*/ 7972 h 8215"/>
                            <a:gd name="T64" fmla="+- 0 11230 1017"/>
                            <a:gd name="T65" fmla="*/ T64 w 10213"/>
                            <a:gd name="T66" fmla="+- 0 -242 -243"/>
                            <a:gd name="T67" fmla="*/ -242 h 8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13" h="8215">
                              <a:moveTo>
                                <a:pt x="10213" y="1"/>
                              </a:moveTo>
                              <a:lnTo>
                                <a:pt x="10203" y="1"/>
                              </a:lnTo>
                              <a:lnTo>
                                <a:pt x="10203" y="12"/>
                              </a:lnTo>
                              <a:lnTo>
                                <a:pt x="10203" y="8204"/>
                              </a:lnTo>
                              <a:lnTo>
                                <a:pt x="10" y="8204"/>
                              </a:lnTo>
                              <a:lnTo>
                                <a:pt x="10" y="12"/>
                              </a:lnTo>
                              <a:lnTo>
                                <a:pt x="10203" y="12"/>
                              </a:lnTo>
                              <a:lnTo>
                                <a:pt x="10203" y="1"/>
                              </a:lnTo>
                              <a:lnTo>
                                <a:pt x="10203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8204"/>
                              </a:lnTo>
                              <a:lnTo>
                                <a:pt x="0" y="8214"/>
                              </a:lnTo>
                              <a:lnTo>
                                <a:pt x="10203" y="8214"/>
                              </a:lnTo>
                              <a:lnTo>
                                <a:pt x="10203" y="8215"/>
                              </a:lnTo>
                              <a:lnTo>
                                <a:pt x="10213" y="8215"/>
                              </a:lnTo>
                              <a:lnTo>
                                <a:pt x="1021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B85E10" id="Serbest Form 2" o:spid="_x0000_s1026" style="position:absolute;margin-left:-7.85pt;margin-top:16.4pt;width:501.75pt;height:29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213,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" path="m10213,1r-10,l10203,12r,8192l10,8204,10,12r10193,l10203,1r,-1l,,,12,,8204r,10l10203,8214r,1l10213,8215r,-8214xe" fillcolor="black" stroked="f">
                <v:path arrowok="t" o:connecttype="custom" o:connectlocs="6372225,-109991;6365986,-109991;6365986,-104992;6365986,3618354;6239,3618354;6239,-104992;6365986,-104992;6365986,-109991;6365986,-110446;0,-110446;0,-104992;0,3618354;0,3622900;6365986,3622900;6365986,3623354;6372225,3623354;6372225,-109991" o:connectangles="0,0,0,0,0,0,0,0,0,0,0,0,0,0,0,0,0"/>
                <w10:wrap anchorx="margin"/>
              </v:shape>
            </w:pict>
          </mc:Fallback>
        </mc:AlternateContent>
      </w:r>
      <w:r w:rsidR="00B14F1F">
        <w:rPr>
          <w:b/>
          <w:sz w:val="20"/>
        </w:rPr>
        <w:t>GÖREV,</w:t>
      </w:r>
      <w:r w:rsidR="00B14F1F">
        <w:rPr>
          <w:b/>
          <w:spacing w:val="-5"/>
          <w:sz w:val="20"/>
        </w:rPr>
        <w:t xml:space="preserve"> </w:t>
      </w:r>
      <w:r w:rsidR="00B14F1F">
        <w:rPr>
          <w:b/>
          <w:sz w:val="20"/>
        </w:rPr>
        <w:t>YETKİ</w:t>
      </w:r>
      <w:r w:rsidR="00B14F1F">
        <w:rPr>
          <w:b/>
          <w:spacing w:val="-10"/>
          <w:sz w:val="20"/>
        </w:rPr>
        <w:t xml:space="preserve"> </w:t>
      </w:r>
      <w:r w:rsidR="00B14F1F">
        <w:rPr>
          <w:b/>
          <w:sz w:val="20"/>
        </w:rPr>
        <w:t>VE</w:t>
      </w:r>
      <w:r w:rsidR="00B14F1F">
        <w:rPr>
          <w:b/>
          <w:spacing w:val="-8"/>
          <w:sz w:val="20"/>
        </w:rPr>
        <w:t xml:space="preserve"> </w:t>
      </w:r>
      <w:r w:rsidR="00B14F1F">
        <w:rPr>
          <w:b/>
          <w:sz w:val="20"/>
        </w:rPr>
        <w:t>SORUMLULUKLARI:</w:t>
      </w:r>
    </w:p>
    <w:p w14:paraId="65D655B4" w14:textId="77777777" w:rsidR="006646EE" w:rsidRDefault="006646EE" w:rsidP="006646EE">
      <w:pPr>
        <w:pStyle w:val="ListeParagraf"/>
        <w:numPr>
          <w:ilvl w:val="0"/>
          <w:numId w:val="4"/>
        </w:numPr>
        <w:jc w:val="both"/>
      </w:pPr>
      <w:r>
        <w:t xml:space="preserve">İşletmenin idari, malî ve teknik işlerini, ilgili mevzuat hükümleri, çalışma programları, bütçe esasları ve işletmecilik ilkelerine uygun biçimde yürütmek. </w:t>
      </w:r>
    </w:p>
    <w:p w14:paraId="6AA2BFEB" w14:textId="77777777" w:rsidR="006646EE" w:rsidRDefault="006646EE" w:rsidP="006646EE">
      <w:pPr>
        <w:pStyle w:val="ListeParagraf"/>
        <w:numPr>
          <w:ilvl w:val="0"/>
          <w:numId w:val="4"/>
        </w:numPr>
        <w:jc w:val="both"/>
      </w:pPr>
      <w:r>
        <w:t xml:space="preserve">Döner sermaye kadrolarına atanan veya görevlendirilen memurlar ile işletmeye alınan işçilerin görevlerini iş bölümü esasları dâhilinde düzenlemek, izlemek ve denetlemek. </w:t>
      </w:r>
    </w:p>
    <w:p w14:paraId="00A978EF" w14:textId="77777777" w:rsidR="006646EE" w:rsidRDefault="006646EE" w:rsidP="006646EE">
      <w:pPr>
        <w:pStyle w:val="ListeParagraf"/>
        <w:numPr>
          <w:ilvl w:val="0"/>
          <w:numId w:val="4"/>
        </w:numPr>
        <w:jc w:val="both"/>
      </w:pPr>
      <w:r>
        <w:t xml:space="preserve">Döner sermaye memurlarının atamalarını teklif etmek ve işletmeye işçi alınması, çıkarılması ve işçilerin özlük haklarına ilişkin işleri yapmak. </w:t>
      </w:r>
    </w:p>
    <w:p w14:paraId="00912525" w14:textId="77777777" w:rsidR="006646EE" w:rsidRDefault="006646EE" w:rsidP="006646EE">
      <w:pPr>
        <w:pStyle w:val="ListeParagraf"/>
        <w:numPr>
          <w:ilvl w:val="0"/>
          <w:numId w:val="4"/>
        </w:numPr>
        <w:jc w:val="both"/>
      </w:pPr>
      <w:r>
        <w:t xml:space="preserve">İşletmenin çalışma programlarının ve bütçe tasarılarının zamanında hazırlanmasını sağlamak. </w:t>
      </w:r>
    </w:p>
    <w:p w14:paraId="5B4AB862" w14:textId="77777777" w:rsidR="006646EE" w:rsidRDefault="006646EE" w:rsidP="006646EE">
      <w:pPr>
        <w:pStyle w:val="ListeParagraf"/>
        <w:numPr>
          <w:ilvl w:val="0"/>
          <w:numId w:val="4"/>
        </w:numPr>
        <w:jc w:val="both"/>
      </w:pPr>
      <w:r>
        <w:t xml:space="preserve">Canlı ve cansız demirbaşları ile malzemelerin iyi bir şekilde kullanılmasını, saklanmasını, korunmasını sağlamak için gerekli tedbirleri almak. </w:t>
      </w:r>
    </w:p>
    <w:p w14:paraId="5C9078ED" w14:textId="77777777" w:rsidR="006646EE" w:rsidRDefault="006646EE" w:rsidP="006646EE">
      <w:pPr>
        <w:pStyle w:val="ListeParagraf"/>
        <w:numPr>
          <w:ilvl w:val="0"/>
          <w:numId w:val="4"/>
        </w:numPr>
        <w:jc w:val="both"/>
      </w:pPr>
      <w:r>
        <w:t>Ambar ve taşınır mal işlerinin usulüne göre yürütülmesini sağlamak, gerekli denetimi yapmak.</w:t>
      </w:r>
    </w:p>
    <w:p w14:paraId="2D7C0E37" w14:textId="77777777" w:rsidR="006646EE" w:rsidRDefault="006646EE" w:rsidP="006646EE">
      <w:pPr>
        <w:pStyle w:val="ListeParagraf"/>
        <w:numPr>
          <w:ilvl w:val="0"/>
          <w:numId w:val="4"/>
        </w:numPr>
        <w:jc w:val="both"/>
      </w:pPr>
      <w:r>
        <w:t xml:space="preserve">Mali yıl dönem sonu ve dönem başı cetvellerini konsolide ederek Sayıştay’ın BVAS sistemine yüklemek. </w:t>
      </w:r>
    </w:p>
    <w:p w14:paraId="0B3A1FF6" w14:textId="77777777" w:rsidR="006646EE" w:rsidRDefault="006646EE" w:rsidP="006646EE">
      <w:pPr>
        <w:pStyle w:val="ListeParagraf"/>
        <w:numPr>
          <w:ilvl w:val="0"/>
          <w:numId w:val="4"/>
        </w:numPr>
        <w:jc w:val="both"/>
      </w:pPr>
      <w:r>
        <w:t xml:space="preserve">Yönetici paylarını düzenlemek </w:t>
      </w:r>
    </w:p>
    <w:p w14:paraId="4FE8DAE3" w14:textId="77777777" w:rsidR="006646EE" w:rsidRDefault="006646EE" w:rsidP="006646EE">
      <w:pPr>
        <w:pStyle w:val="ListeParagraf"/>
        <w:numPr>
          <w:ilvl w:val="0"/>
          <w:numId w:val="4"/>
        </w:numPr>
        <w:jc w:val="both"/>
      </w:pPr>
      <w:r>
        <w:t xml:space="preserve">Birimlerin yılsonu işlemlerinin uygunluğunu kontrol etmek. </w:t>
      </w:r>
    </w:p>
    <w:p w14:paraId="33220AFC" w14:textId="77777777" w:rsidR="000E3BD5" w:rsidRDefault="006646EE" w:rsidP="006646EE">
      <w:pPr>
        <w:pStyle w:val="ListeParagraf"/>
        <w:numPr>
          <w:ilvl w:val="0"/>
          <w:numId w:val="4"/>
        </w:numPr>
        <w:jc w:val="both"/>
      </w:pPr>
      <w:r>
        <w:t xml:space="preserve">Vergi beyannamelerini kontrol etmek (MUHSGK, KDV1, 9015, </w:t>
      </w:r>
      <w:proofErr w:type="spellStart"/>
      <w:r>
        <w:t>Ba</w:t>
      </w:r>
      <w:proofErr w:type="spellEnd"/>
      <w:r>
        <w:t xml:space="preserve">, </w:t>
      </w:r>
      <w:proofErr w:type="spellStart"/>
      <w:r>
        <w:t>Bs</w:t>
      </w:r>
      <w:proofErr w:type="spellEnd"/>
      <w:r>
        <w:t>, Geçici kurumlar vergisi, Kurumlar vergisi, Damga vergisi)</w:t>
      </w:r>
    </w:p>
    <w:p w14:paraId="3C0C3B31" w14:textId="77777777" w:rsidR="000E3BD5" w:rsidRPr="000E3BD5" w:rsidRDefault="000E3BD5" w:rsidP="000E3BD5"/>
    <w:p w14:paraId="3C4791E1" w14:textId="77777777" w:rsidR="000E3BD5" w:rsidRPr="000E3BD5" w:rsidRDefault="000E3BD5" w:rsidP="000E3BD5"/>
    <w:p w14:paraId="20B43EBB" w14:textId="77777777" w:rsidR="000E3BD5" w:rsidRPr="000E3BD5" w:rsidRDefault="000E3BD5" w:rsidP="000E3BD5"/>
    <w:p w14:paraId="3DD7452E" w14:textId="77777777" w:rsidR="000E3BD5" w:rsidRPr="000E3BD5" w:rsidRDefault="000E3BD5" w:rsidP="000E3BD5"/>
    <w:p w14:paraId="0685C6DD" w14:textId="77777777" w:rsidR="000E3BD5" w:rsidRPr="000E3BD5" w:rsidRDefault="000E3BD5" w:rsidP="000E3BD5"/>
    <w:p w14:paraId="552AB4E5" w14:textId="77777777" w:rsidR="000E3BD5" w:rsidRDefault="000E3BD5" w:rsidP="000E3BD5"/>
    <w:p w14:paraId="626AA043" w14:textId="77777777" w:rsidR="000E3BD5" w:rsidRDefault="000E3BD5" w:rsidP="000E3BD5"/>
    <w:p w14:paraId="2F9319D6" w14:textId="77777777" w:rsidR="00C32161" w:rsidRPr="000E3BD5" w:rsidRDefault="00C32161" w:rsidP="000E3BD5"/>
    <w:sectPr w:rsidR="00C32161" w:rsidRPr="000E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DE59" w14:textId="77777777" w:rsidR="002D6781" w:rsidRDefault="002D6781" w:rsidP="00021BA4">
      <w:r>
        <w:separator/>
      </w:r>
    </w:p>
  </w:endnote>
  <w:endnote w:type="continuationSeparator" w:id="0">
    <w:p w14:paraId="52531D24" w14:textId="77777777" w:rsidR="002D6781" w:rsidRDefault="002D6781" w:rsidP="000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45C6" w14:textId="77777777" w:rsidR="00675556" w:rsidRDefault="006755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063" w:type="dxa"/>
      <w:tblInd w:w="-147" w:type="dxa"/>
      <w:tblBorders>
        <w:top w:val="single" w:sz="4" w:space="0" w:color="BDBDBD"/>
        <w:left w:val="single" w:sz="4" w:space="0" w:color="BDBDBD"/>
        <w:bottom w:val="single" w:sz="4" w:space="0" w:color="BDBDBD"/>
        <w:right w:val="single" w:sz="4" w:space="0" w:color="BDBDBD"/>
        <w:insideH w:val="single" w:sz="4" w:space="0" w:color="BDBDBD"/>
        <w:insideV w:val="single" w:sz="4" w:space="0" w:color="BDBDBD"/>
      </w:tblBorders>
      <w:tblLayout w:type="fixed"/>
      <w:tblLook w:val="01E0" w:firstRow="1" w:lastRow="1" w:firstColumn="1" w:lastColumn="1" w:noHBand="0" w:noVBand="0"/>
    </w:tblPr>
    <w:tblGrid>
      <w:gridCol w:w="3658"/>
      <w:gridCol w:w="3927"/>
      <w:gridCol w:w="2478"/>
    </w:tblGrid>
    <w:tr w:rsidR="00021BA4" w14:paraId="7BFDC484" w14:textId="77777777" w:rsidTr="007E622A">
      <w:trPr>
        <w:trHeight w:val="601"/>
      </w:trPr>
      <w:tc>
        <w:tcPr>
          <w:tcW w:w="3658" w:type="dxa"/>
          <w:shd w:val="clear" w:color="auto" w:fill="A6A6A6"/>
        </w:tcPr>
        <w:p w14:paraId="2C5AA354" w14:textId="77777777" w:rsidR="00021BA4" w:rsidRDefault="00021BA4" w:rsidP="00021BA4">
          <w:pPr>
            <w:pStyle w:val="TableParagraph"/>
            <w:spacing w:before="4"/>
            <w:ind w:left="845" w:right="835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Hazırlayan</w:t>
          </w:r>
          <w:proofErr w:type="spellEnd"/>
        </w:p>
        <w:p w14:paraId="2C38A52F" w14:textId="77777777" w:rsidR="00021BA4" w:rsidRDefault="00021BA4" w:rsidP="00021BA4">
          <w:pPr>
            <w:pStyle w:val="TableParagraph"/>
            <w:spacing w:before="5"/>
            <w:ind w:left="0"/>
            <w:rPr>
              <w:b/>
              <w:sz w:val="14"/>
            </w:rPr>
          </w:pPr>
        </w:p>
        <w:p w14:paraId="1425C37C" w14:textId="77777777" w:rsidR="00021BA4" w:rsidRDefault="00021BA4" w:rsidP="00021BA4">
          <w:pPr>
            <w:pStyle w:val="TableParagraph"/>
            <w:spacing w:before="1" w:line="182" w:lineRule="exact"/>
            <w:ind w:left="845" w:right="835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Birim</w:t>
          </w:r>
          <w:proofErr w:type="spellEnd"/>
          <w:r>
            <w:rPr>
              <w:b/>
              <w:spacing w:val="-8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Komisyonu</w:t>
          </w:r>
          <w:proofErr w:type="spellEnd"/>
        </w:p>
      </w:tc>
      <w:tc>
        <w:tcPr>
          <w:tcW w:w="3927" w:type="dxa"/>
          <w:shd w:val="clear" w:color="auto" w:fill="A6A6A6"/>
        </w:tcPr>
        <w:p w14:paraId="07C9237F" w14:textId="77777777" w:rsidR="00021BA4" w:rsidRDefault="00021BA4" w:rsidP="00021BA4">
          <w:pPr>
            <w:pStyle w:val="TableParagraph"/>
            <w:spacing w:before="4"/>
            <w:ind w:left="1069" w:right="1058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Doküman</w:t>
          </w:r>
          <w:proofErr w:type="spellEnd"/>
          <w:r>
            <w:rPr>
              <w:b/>
              <w:spacing w:val="-8"/>
              <w:sz w:val="16"/>
            </w:rPr>
            <w:t xml:space="preserve"> </w:t>
          </w:r>
          <w:r>
            <w:rPr>
              <w:b/>
              <w:sz w:val="16"/>
            </w:rPr>
            <w:t>Onay</w:t>
          </w:r>
        </w:p>
        <w:p w14:paraId="4A63827F" w14:textId="77777777" w:rsidR="00021BA4" w:rsidRDefault="00021BA4" w:rsidP="00021BA4">
          <w:pPr>
            <w:pStyle w:val="TableParagraph"/>
            <w:spacing w:before="5"/>
            <w:ind w:left="0"/>
            <w:rPr>
              <w:b/>
              <w:sz w:val="14"/>
            </w:rPr>
          </w:pPr>
        </w:p>
        <w:p w14:paraId="6692274A" w14:textId="77777777" w:rsidR="00021BA4" w:rsidRDefault="00021BA4" w:rsidP="00021BA4">
          <w:pPr>
            <w:pStyle w:val="TableParagraph"/>
            <w:spacing w:before="1" w:line="182" w:lineRule="exact"/>
            <w:ind w:left="1069" w:right="1065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10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Koordinatörlüğü</w:t>
          </w:r>
          <w:proofErr w:type="spellEnd"/>
        </w:p>
      </w:tc>
      <w:tc>
        <w:tcPr>
          <w:tcW w:w="2478" w:type="dxa"/>
          <w:tcBorders>
            <w:right w:val="nil"/>
          </w:tcBorders>
          <w:shd w:val="clear" w:color="auto" w:fill="A6A6A6"/>
        </w:tcPr>
        <w:p w14:paraId="0FFA23F8" w14:textId="77777777" w:rsidR="00021BA4" w:rsidRDefault="00021BA4" w:rsidP="00021BA4">
          <w:pPr>
            <w:pStyle w:val="TableParagraph"/>
            <w:spacing w:before="4"/>
            <w:ind w:left="870" w:right="417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Yürürlük</w:t>
          </w:r>
          <w:proofErr w:type="spellEnd"/>
          <w:r>
            <w:rPr>
              <w:b/>
              <w:spacing w:val="-9"/>
              <w:sz w:val="16"/>
            </w:rPr>
            <w:t xml:space="preserve"> </w:t>
          </w:r>
          <w:r>
            <w:rPr>
              <w:b/>
              <w:sz w:val="16"/>
            </w:rPr>
            <w:t>Onay</w:t>
          </w:r>
        </w:p>
        <w:p w14:paraId="0A428BA8" w14:textId="77777777" w:rsidR="00021BA4" w:rsidRDefault="00021BA4" w:rsidP="00021BA4">
          <w:pPr>
            <w:pStyle w:val="TableParagraph"/>
            <w:spacing w:before="5"/>
            <w:ind w:left="0"/>
            <w:rPr>
              <w:b/>
              <w:sz w:val="14"/>
            </w:rPr>
          </w:pPr>
        </w:p>
        <w:p w14:paraId="35F4661A" w14:textId="77777777" w:rsidR="00021BA4" w:rsidRDefault="00021BA4" w:rsidP="00021BA4">
          <w:pPr>
            <w:pStyle w:val="TableParagraph"/>
            <w:spacing w:before="1" w:line="182" w:lineRule="exact"/>
            <w:ind w:left="431" w:right="-15"/>
            <w:jc w:val="center"/>
            <w:rPr>
              <w:b/>
              <w:sz w:val="16"/>
            </w:rPr>
          </w:pPr>
          <w:proofErr w:type="spellStart"/>
          <w:r>
            <w:rPr>
              <w:b/>
              <w:w w:val="95"/>
              <w:sz w:val="16"/>
            </w:rPr>
            <w:t>Üniversite</w:t>
          </w:r>
          <w:proofErr w:type="spellEnd"/>
          <w:r>
            <w:rPr>
              <w:b/>
              <w:spacing w:val="27"/>
              <w:w w:val="95"/>
              <w:sz w:val="16"/>
            </w:rPr>
            <w:t xml:space="preserve"> </w:t>
          </w:r>
          <w:proofErr w:type="spellStart"/>
          <w:r>
            <w:rPr>
              <w:b/>
              <w:w w:val="95"/>
              <w:sz w:val="16"/>
            </w:rPr>
            <w:t>Kalite</w:t>
          </w:r>
          <w:proofErr w:type="spellEnd"/>
          <w:r>
            <w:rPr>
              <w:b/>
              <w:spacing w:val="35"/>
              <w:w w:val="95"/>
              <w:sz w:val="16"/>
            </w:rPr>
            <w:t xml:space="preserve"> </w:t>
          </w:r>
          <w:proofErr w:type="spellStart"/>
          <w:r>
            <w:rPr>
              <w:b/>
              <w:w w:val="95"/>
              <w:sz w:val="16"/>
            </w:rPr>
            <w:t>Komisyonu</w:t>
          </w:r>
          <w:proofErr w:type="spellEnd"/>
        </w:p>
      </w:tc>
    </w:tr>
  </w:tbl>
  <w:p w14:paraId="5168EA52" w14:textId="77777777" w:rsidR="00021BA4" w:rsidRDefault="00021B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E008" w14:textId="77777777" w:rsidR="00675556" w:rsidRDefault="006755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FE5A" w14:textId="77777777" w:rsidR="002D6781" w:rsidRDefault="002D6781" w:rsidP="00021BA4">
      <w:r>
        <w:separator/>
      </w:r>
    </w:p>
  </w:footnote>
  <w:footnote w:type="continuationSeparator" w:id="0">
    <w:p w14:paraId="30C6727E" w14:textId="77777777" w:rsidR="002D6781" w:rsidRDefault="002D6781" w:rsidP="0002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8058" w14:textId="77777777" w:rsidR="00675556" w:rsidRDefault="006755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6ED9" w14:textId="12CB69D7" w:rsidR="00675556" w:rsidRDefault="00675556">
    <w:pPr>
      <w:pStyle w:val="stBilgi"/>
    </w:pPr>
  </w:p>
  <w:tbl>
    <w:tblPr>
      <w:tblStyle w:val="TableNormal"/>
      <w:tblpPr w:leftFromText="141" w:rightFromText="141" w:horzAnchor="margin" w:tblpX="-147" w:tblpY="-660"/>
      <w:tblW w:w="100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75"/>
      <w:gridCol w:w="1679"/>
      <w:gridCol w:w="3204"/>
      <w:gridCol w:w="1754"/>
      <w:gridCol w:w="1424"/>
    </w:tblGrid>
    <w:tr w:rsidR="00675556" w14:paraId="7F2577AC" w14:textId="77777777" w:rsidTr="0065267A">
      <w:trPr>
        <w:trHeight w:val="621"/>
      </w:trPr>
      <w:tc>
        <w:tcPr>
          <w:tcW w:w="1975" w:type="dxa"/>
          <w:vMerge w:val="restart"/>
        </w:tcPr>
        <w:p w14:paraId="314364DB" w14:textId="77777777" w:rsidR="00675556" w:rsidRDefault="00675556" w:rsidP="00675556">
          <w:pPr>
            <w:pStyle w:val="TableParagraph"/>
            <w:ind w:left="0" w:hanging="142"/>
            <w:rPr>
              <w:sz w:val="20"/>
            </w:rPr>
          </w:pPr>
        </w:p>
        <w:p w14:paraId="0181003A" w14:textId="77777777" w:rsidR="00675556" w:rsidRDefault="00675556" w:rsidP="00675556">
          <w:pPr>
            <w:pStyle w:val="TableParagraph"/>
            <w:ind w:left="0" w:hanging="142"/>
            <w:rPr>
              <w:sz w:val="20"/>
            </w:rPr>
          </w:pPr>
        </w:p>
        <w:p w14:paraId="4CF25C4E" w14:textId="77777777" w:rsidR="00675556" w:rsidRDefault="00675556" w:rsidP="00675556">
          <w:pPr>
            <w:pStyle w:val="TableParagraph"/>
            <w:spacing w:before="10"/>
            <w:ind w:left="0" w:hanging="142"/>
            <w:rPr>
              <w:sz w:val="14"/>
            </w:rPr>
          </w:pPr>
        </w:p>
        <w:p w14:paraId="08CBEEC3" w14:textId="77777777" w:rsidR="00675556" w:rsidRDefault="00675556" w:rsidP="00675556">
          <w:pPr>
            <w:pStyle w:val="TableParagraph"/>
            <w:ind w:left="242" w:hanging="14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73D8ECAC" wp14:editId="63FC8A67">
                <wp:extent cx="1065475" cy="591799"/>
                <wp:effectExtent l="0" t="0" r="1905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96" cy="593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1" w:type="dxa"/>
          <w:gridSpan w:val="4"/>
        </w:tcPr>
        <w:p w14:paraId="1293664A" w14:textId="77777777" w:rsidR="00675556" w:rsidRDefault="00675556" w:rsidP="00675556">
          <w:pPr>
            <w:pStyle w:val="TableParagraph"/>
            <w:spacing w:line="251" w:lineRule="exact"/>
            <w:ind w:left="1319" w:right="1312" w:hanging="142"/>
            <w:jc w:val="center"/>
          </w:pPr>
          <w:r>
            <w:t>DÖNER SERMAYE İŞLETME MÜDÜRLÜĞÜ</w:t>
          </w:r>
        </w:p>
        <w:p w14:paraId="3BC7E83E" w14:textId="77777777" w:rsidR="00675556" w:rsidRDefault="00675556" w:rsidP="00675556">
          <w:pPr>
            <w:pStyle w:val="TableParagraph"/>
            <w:spacing w:line="251" w:lineRule="exact"/>
            <w:ind w:left="1319" w:right="1312" w:hanging="142"/>
            <w:jc w:val="center"/>
          </w:pPr>
          <w:r>
            <w:t>İŞLETME MÜDÜRÜ GÖREV</w:t>
          </w:r>
          <w:r>
            <w:rPr>
              <w:spacing w:val="-5"/>
            </w:rPr>
            <w:t xml:space="preserve"> </w:t>
          </w:r>
          <w:r>
            <w:t>TANIMI</w:t>
          </w:r>
        </w:p>
      </w:tc>
    </w:tr>
    <w:tr w:rsidR="00675556" w14:paraId="086E9822" w14:textId="77777777" w:rsidTr="0065267A">
      <w:trPr>
        <w:trHeight w:val="356"/>
      </w:trPr>
      <w:tc>
        <w:tcPr>
          <w:tcW w:w="1975" w:type="dxa"/>
          <w:vMerge/>
          <w:tcBorders>
            <w:top w:val="nil"/>
          </w:tcBorders>
        </w:tcPr>
        <w:p w14:paraId="5B6D09ED" w14:textId="77777777" w:rsidR="00675556" w:rsidRDefault="00675556" w:rsidP="00675556">
          <w:pPr>
            <w:ind w:hanging="142"/>
            <w:rPr>
              <w:sz w:val="2"/>
              <w:szCs w:val="2"/>
            </w:rPr>
          </w:pPr>
        </w:p>
      </w:tc>
      <w:tc>
        <w:tcPr>
          <w:tcW w:w="1679" w:type="dxa"/>
        </w:tcPr>
        <w:p w14:paraId="0122C076" w14:textId="77777777" w:rsidR="00675556" w:rsidRDefault="00675556" w:rsidP="00675556">
          <w:pPr>
            <w:pStyle w:val="TableParagraph"/>
            <w:spacing w:before="49"/>
            <w:ind w:hanging="142"/>
          </w:pPr>
          <w:r>
            <w:t xml:space="preserve"> </w:t>
          </w:r>
          <w:proofErr w:type="spellStart"/>
          <w:r>
            <w:t>Doküman</w:t>
          </w:r>
          <w:proofErr w:type="spellEnd"/>
          <w:r>
            <w:rPr>
              <w:spacing w:val="-6"/>
            </w:rPr>
            <w:t xml:space="preserve"> </w:t>
          </w:r>
          <w:r>
            <w:t>No.</w:t>
          </w:r>
        </w:p>
      </w:tc>
      <w:tc>
        <w:tcPr>
          <w:tcW w:w="3204" w:type="dxa"/>
        </w:tcPr>
        <w:p w14:paraId="2D3E2FE8" w14:textId="77777777" w:rsidR="00675556" w:rsidRDefault="00675556" w:rsidP="00675556">
          <w:pPr>
            <w:pStyle w:val="TableParagraph"/>
            <w:tabs>
              <w:tab w:val="left" w:pos="780"/>
            </w:tabs>
            <w:ind w:left="0" w:hanging="142"/>
          </w:pPr>
          <w:r>
            <w:t xml:space="preserve">   GRT-116</w:t>
          </w:r>
        </w:p>
      </w:tc>
      <w:tc>
        <w:tcPr>
          <w:tcW w:w="1754" w:type="dxa"/>
        </w:tcPr>
        <w:p w14:paraId="45C0A43C" w14:textId="77777777" w:rsidR="00675556" w:rsidRDefault="00675556" w:rsidP="00675556">
          <w:pPr>
            <w:pStyle w:val="TableParagraph"/>
            <w:spacing w:before="49"/>
            <w:ind w:left="105" w:hanging="142"/>
          </w:pPr>
          <w:r>
            <w:t xml:space="preserve">  </w:t>
          </w:r>
          <w:proofErr w:type="spellStart"/>
          <w:r>
            <w:t>Revizyon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t>Tarihi</w:t>
          </w:r>
          <w:proofErr w:type="spellEnd"/>
        </w:p>
      </w:tc>
      <w:tc>
        <w:tcPr>
          <w:tcW w:w="1424" w:type="dxa"/>
        </w:tcPr>
        <w:p w14:paraId="0A6965AF" w14:textId="77777777" w:rsidR="00675556" w:rsidRDefault="00675556" w:rsidP="00675556">
          <w:pPr>
            <w:pStyle w:val="TableParagraph"/>
            <w:spacing w:line="249" w:lineRule="exact"/>
            <w:ind w:left="105" w:hanging="142"/>
          </w:pPr>
          <w:r>
            <w:t xml:space="preserve">  -</w:t>
          </w:r>
        </w:p>
      </w:tc>
    </w:tr>
    <w:tr w:rsidR="00675556" w14:paraId="5C64BB63" w14:textId="77777777" w:rsidTr="0065267A">
      <w:trPr>
        <w:trHeight w:val="342"/>
      </w:trPr>
      <w:tc>
        <w:tcPr>
          <w:tcW w:w="1975" w:type="dxa"/>
          <w:vMerge/>
          <w:tcBorders>
            <w:top w:val="nil"/>
          </w:tcBorders>
        </w:tcPr>
        <w:p w14:paraId="15CF149D" w14:textId="77777777" w:rsidR="00675556" w:rsidRDefault="00675556" w:rsidP="00675556">
          <w:pPr>
            <w:ind w:hanging="142"/>
            <w:rPr>
              <w:sz w:val="2"/>
              <w:szCs w:val="2"/>
            </w:rPr>
          </w:pPr>
        </w:p>
      </w:tc>
      <w:tc>
        <w:tcPr>
          <w:tcW w:w="1679" w:type="dxa"/>
        </w:tcPr>
        <w:p w14:paraId="445690B8" w14:textId="77777777" w:rsidR="00675556" w:rsidRDefault="00675556" w:rsidP="00675556">
          <w:pPr>
            <w:pStyle w:val="TableParagraph"/>
            <w:spacing w:before="39"/>
            <w:ind w:hanging="142"/>
          </w:pPr>
          <w:r>
            <w:t xml:space="preserve"> İlk</w:t>
          </w:r>
          <w:r>
            <w:rPr>
              <w:spacing w:val="-4"/>
            </w:rPr>
            <w:t xml:space="preserve"> </w:t>
          </w:r>
          <w:proofErr w:type="spellStart"/>
          <w:r>
            <w:t>Yayın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Tarihi</w:t>
          </w:r>
          <w:proofErr w:type="spellEnd"/>
        </w:p>
      </w:tc>
      <w:tc>
        <w:tcPr>
          <w:tcW w:w="3204" w:type="dxa"/>
        </w:tcPr>
        <w:p w14:paraId="47FAB9D6" w14:textId="77777777" w:rsidR="00675556" w:rsidRDefault="00675556" w:rsidP="00675556">
          <w:pPr>
            <w:pStyle w:val="TableParagraph"/>
            <w:ind w:left="0" w:hanging="142"/>
          </w:pPr>
        </w:p>
      </w:tc>
      <w:tc>
        <w:tcPr>
          <w:tcW w:w="1754" w:type="dxa"/>
        </w:tcPr>
        <w:p w14:paraId="78B81C28" w14:textId="77777777" w:rsidR="00675556" w:rsidRDefault="00675556" w:rsidP="00675556">
          <w:pPr>
            <w:pStyle w:val="TableParagraph"/>
            <w:spacing w:before="39"/>
            <w:ind w:left="105" w:hanging="142"/>
          </w:pPr>
          <w:r>
            <w:t xml:space="preserve">  </w:t>
          </w:r>
          <w:proofErr w:type="spellStart"/>
          <w:r>
            <w:t>Revizyon</w:t>
          </w:r>
          <w:proofErr w:type="spellEnd"/>
          <w:r>
            <w:rPr>
              <w:spacing w:val="-5"/>
            </w:rPr>
            <w:t xml:space="preserve"> </w:t>
          </w:r>
          <w:r>
            <w:t>No.</w:t>
          </w:r>
        </w:p>
      </w:tc>
      <w:tc>
        <w:tcPr>
          <w:tcW w:w="1424" w:type="dxa"/>
        </w:tcPr>
        <w:p w14:paraId="4A1D2D6E" w14:textId="77777777" w:rsidR="00675556" w:rsidRDefault="00675556" w:rsidP="00675556">
          <w:pPr>
            <w:pStyle w:val="TableParagraph"/>
            <w:spacing w:before="39"/>
            <w:ind w:left="105" w:hanging="142"/>
          </w:pPr>
          <w:r>
            <w:t xml:space="preserve">  -</w:t>
          </w:r>
        </w:p>
      </w:tc>
    </w:tr>
    <w:tr w:rsidR="00675556" w14:paraId="36624AB6" w14:textId="77777777" w:rsidTr="0065267A">
      <w:trPr>
        <w:trHeight w:val="342"/>
      </w:trPr>
      <w:tc>
        <w:tcPr>
          <w:tcW w:w="1975" w:type="dxa"/>
          <w:vMerge/>
          <w:tcBorders>
            <w:top w:val="nil"/>
          </w:tcBorders>
        </w:tcPr>
        <w:p w14:paraId="1F75AA6C" w14:textId="77777777" w:rsidR="00675556" w:rsidRDefault="00675556" w:rsidP="00675556">
          <w:pPr>
            <w:ind w:hanging="142"/>
            <w:rPr>
              <w:sz w:val="2"/>
              <w:szCs w:val="2"/>
            </w:rPr>
          </w:pPr>
        </w:p>
      </w:tc>
      <w:tc>
        <w:tcPr>
          <w:tcW w:w="4883" w:type="dxa"/>
          <w:gridSpan w:val="2"/>
        </w:tcPr>
        <w:p w14:paraId="0017A277" w14:textId="77777777" w:rsidR="00675556" w:rsidRDefault="00675556" w:rsidP="00675556">
          <w:pPr>
            <w:pStyle w:val="TableParagraph"/>
            <w:ind w:left="0" w:hanging="142"/>
          </w:pPr>
        </w:p>
      </w:tc>
      <w:tc>
        <w:tcPr>
          <w:tcW w:w="1754" w:type="dxa"/>
        </w:tcPr>
        <w:p w14:paraId="25C06FAC" w14:textId="77777777" w:rsidR="00675556" w:rsidRDefault="00675556" w:rsidP="00675556">
          <w:pPr>
            <w:pStyle w:val="TableParagraph"/>
            <w:spacing w:before="39"/>
            <w:ind w:left="105" w:hanging="142"/>
          </w:pPr>
          <w:r>
            <w:t xml:space="preserve">  </w:t>
          </w:r>
          <w:proofErr w:type="spellStart"/>
          <w:r>
            <w:t>Sayfa</w:t>
          </w:r>
          <w:proofErr w:type="spellEnd"/>
          <w:r>
            <w:rPr>
              <w:spacing w:val="1"/>
            </w:rPr>
            <w:t xml:space="preserve"> </w:t>
          </w:r>
          <w:r>
            <w:t>No.</w:t>
          </w:r>
        </w:p>
      </w:tc>
      <w:tc>
        <w:tcPr>
          <w:tcW w:w="1424" w:type="dxa"/>
        </w:tcPr>
        <w:p w14:paraId="6288D50D" w14:textId="77777777" w:rsidR="00675556" w:rsidRDefault="00675556" w:rsidP="00675556">
          <w:pPr>
            <w:pStyle w:val="TableParagraph"/>
            <w:tabs>
              <w:tab w:val="center" w:pos="646"/>
            </w:tabs>
            <w:ind w:left="0" w:hanging="142"/>
          </w:pPr>
          <w:r>
            <w:t>1</w:t>
          </w:r>
          <w:r>
            <w:tab/>
            <w:t xml:space="preserve"> 1</w:t>
          </w:r>
        </w:p>
      </w:tc>
    </w:tr>
  </w:tbl>
  <w:p w14:paraId="4E2B1D32" w14:textId="77777777" w:rsidR="00675556" w:rsidRDefault="006755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22F2" w14:textId="77777777" w:rsidR="00675556" w:rsidRDefault="006755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05A"/>
    <w:multiLevelType w:val="hybridMultilevel"/>
    <w:tmpl w:val="E1308F7E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AEE7599"/>
    <w:multiLevelType w:val="hybridMultilevel"/>
    <w:tmpl w:val="62363BCC"/>
    <w:lvl w:ilvl="0" w:tplc="6090F8BC">
      <w:numFmt w:val="bullet"/>
      <w:lvlText w:val="•"/>
      <w:lvlJc w:val="left"/>
      <w:pPr>
        <w:ind w:left="4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CCC2AD4">
      <w:numFmt w:val="bullet"/>
      <w:lvlText w:val="•"/>
      <w:lvlJc w:val="left"/>
      <w:pPr>
        <w:ind w:left="1412" w:hanging="144"/>
      </w:pPr>
      <w:rPr>
        <w:rFonts w:hint="default"/>
        <w:lang w:val="tr-TR" w:eastAsia="en-US" w:bidi="ar-SA"/>
      </w:rPr>
    </w:lvl>
    <w:lvl w:ilvl="2" w:tplc="82CEAF7C">
      <w:numFmt w:val="bullet"/>
      <w:lvlText w:val="•"/>
      <w:lvlJc w:val="left"/>
      <w:pPr>
        <w:ind w:left="2425" w:hanging="144"/>
      </w:pPr>
      <w:rPr>
        <w:rFonts w:hint="default"/>
        <w:lang w:val="tr-TR" w:eastAsia="en-US" w:bidi="ar-SA"/>
      </w:rPr>
    </w:lvl>
    <w:lvl w:ilvl="3" w:tplc="AFACE06C">
      <w:numFmt w:val="bullet"/>
      <w:lvlText w:val="•"/>
      <w:lvlJc w:val="left"/>
      <w:pPr>
        <w:ind w:left="3438" w:hanging="144"/>
      </w:pPr>
      <w:rPr>
        <w:rFonts w:hint="default"/>
        <w:lang w:val="tr-TR" w:eastAsia="en-US" w:bidi="ar-SA"/>
      </w:rPr>
    </w:lvl>
    <w:lvl w:ilvl="4" w:tplc="27C8786C">
      <w:numFmt w:val="bullet"/>
      <w:lvlText w:val="•"/>
      <w:lvlJc w:val="left"/>
      <w:pPr>
        <w:ind w:left="4451" w:hanging="144"/>
      </w:pPr>
      <w:rPr>
        <w:rFonts w:hint="default"/>
        <w:lang w:val="tr-TR" w:eastAsia="en-US" w:bidi="ar-SA"/>
      </w:rPr>
    </w:lvl>
    <w:lvl w:ilvl="5" w:tplc="2FB0CB72">
      <w:numFmt w:val="bullet"/>
      <w:lvlText w:val="•"/>
      <w:lvlJc w:val="left"/>
      <w:pPr>
        <w:ind w:left="5464" w:hanging="144"/>
      </w:pPr>
      <w:rPr>
        <w:rFonts w:hint="default"/>
        <w:lang w:val="tr-TR" w:eastAsia="en-US" w:bidi="ar-SA"/>
      </w:rPr>
    </w:lvl>
    <w:lvl w:ilvl="6" w:tplc="516637B6">
      <w:numFmt w:val="bullet"/>
      <w:lvlText w:val="•"/>
      <w:lvlJc w:val="left"/>
      <w:pPr>
        <w:ind w:left="6477" w:hanging="144"/>
      </w:pPr>
      <w:rPr>
        <w:rFonts w:hint="default"/>
        <w:lang w:val="tr-TR" w:eastAsia="en-US" w:bidi="ar-SA"/>
      </w:rPr>
    </w:lvl>
    <w:lvl w:ilvl="7" w:tplc="B7189C4E">
      <w:numFmt w:val="bullet"/>
      <w:lvlText w:val="•"/>
      <w:lvlJc w:val="left"/>
      <w:pPr>
        <w:ind w:left="7490" w:hanging="144"/>
      </w:pPr>
      <w:rPr>
        <w:rFonts w:hint="default"/>
        <w:lang w:val="tr-TR" w:eastAsia="en-US" w:bidi="ar-SA"/>
      </w:rPr>
    </w:lvl>
    <w:lvl w:ilvl="8" w:tplc="C3E246A4">
      <w:numFmt w:val="bullet"/>
      <w:lvlText w:val="•"/>
      <w:lvlJc w:val="left"/>
      <w:pPr>
        <w:ind w:left="8503" w:hanging="144"/>
      </w:pPr>
      <w:rPr>
        <w:rFonts w:hint="default"/>
        <w:lang w:val="tr-TR" w:eastAsia="en-US" w:bidi="ar-SA"/>
      </w:rPr>
    </w:lvl>
  </w:abstractNum>
  <w:abstractNum w:abstractNumId="2" w15:restartNumberingAfterBreak="0">
    <w:nsid w:val="46487F79"/>
    <w:multiLevelType w:val="hybridMultilevel"/>
    <w:tmpl w:val="4AA6331E"/>
    <w:lvl w:ilvl="0" w:tplc="592A2AE6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EA8F826">
      <w:numFmt w:val="bullet"/>
      <w:lvlText w:val="•"/>
      <w:lvlJc w:val="left"/>
      <w:pPr>
        <w:ind w:left="1556" w:hanging="360"/>
      </w:pPr>
      <w:rPr>
        <w:rFonts w:hint="default"/>
        <w:lang w:val="tr-TR" w:eastAsia="en-US" w:bidi="ar-SA"/>
      </w:rPr>
    </w:lvl>
    <w:lvl w:ilvl="2" w:tplc="6394B36A">
      <w:numFmt w:val="bullet"/>
      <w:lvlText w:val="•"/>
      <w:lvlJc w:val="left"/>
      <w:pPr>
        <w:ind w:left="2553" w:hanging="360"/>
      </w:pPr>
      <w:rPr>
        <w:rFonts w:hint="default"/>
        <w:lang w:val="tr-TR" w:eastAsia="en-US" w:bidi="ar-SA"/>
      </w:rPr>
    </w:lvl>
    <w:lvl w:ilvl="3" w:tplc="88EEAD42">
      <w:numFmt w:val="bullet"/>
      <w:lvlText w:val="•"/>
      <w:lvlJc w:val="left"/>
      <w:pPr>
        <w:ind w:left="3550" w:hanging="360"/>
      </w:pPr>
      <w:rPr>
        <w:rFonts w:hint="default"/>
        <w:lang w:val="tr-TR" w:eastAsia="en-US" w:bidi="ar-SA"/>
      </w:rPr>
    </w:lvl>
    <w:lvl w:ilvl="4" w:tplc="59163442">
      <w:numFmt w:val="bullet"/>
      <w:lvlText w:val="•"/>
      <w:lvlJc w:val="left"/>
      <w:pPr>
        <w:ind w:left="4547" w:hanging="360"/>
      </w:pPr>
      <w:rPr>
        <w:rFonts w:hint="default"/>
        <w:lang w:val="tr-TR" w:eastAsia="en-US" w:bidi="ar-SA"/>
      </w:rPr>
    </w:lvl>
    <w:lvl w:ilvl="5" w:tplc="50403ECA">
      <w:numFmt w:val="bullet"/>
      <w:lvlText w:val="•"/>
      <w:lvlJc w:val="left"/>
      <w:pPr>
        <w:ind w:left="5544" w:hanging="360"/>
      </w:pPr>
      <w:rPr>
        <w:rFonts w:hint="default"/>
        <w:lang w:val="tr-TR" w:eastAsia="en-US" w:bidi="ar-SA"/>
      </w:rPr>
    </w:lvl>
    <w:lvl w:ilvl="6" w:tplc="50485B2E">
      <w:numFmt w:val="bullet"/>
      <w:lvlText w:val="•"/>
      <w:lvlJc w:val="left"/>
      <w:pPr>
        <w:ind w:left="6541" w:hanging="360"/>
      </w:pPr>
      <w:rPr>
        <w:rFonts w:hint="default"/>
        <w:lang w:val="tr-TR" w:eastAsia="en-US" w:bidi="ar-SA"/>
      </w:rPr>
    </w:lvl>
    <w:lvl w:ilvl="7" w:tplc="6FE65FDE">
      <w:numFmt w:val="bullet"/>
      <w:lvlText w:val="•"/>
      <w:lvlJc w:val="left"/>
      <w:pPr>
        <w:ind w:left="7538" w:hanging="360"/>
      </w:pPr>
      <w:rPr>
        <w:rFonts w:hint="default"/>
        <w:lang w:val="tr-TR" w:eastAsia="en-US" w:bidi="ar-SA"/>
      </w:rPr>
    </w:lvl>
    <w:lvl w:ilvl="8" w:tplc="32D6BBC4">
      <w:numFmt w:val="bullet"/>
      <w:lvlText w:val="•"/>
      <w:lvlJc w:val="left"/>
      <w:pPr>
        <w:ind w:left="853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3DC360A"/>
    <w:multiLevelType w:val="hybridMultilevel"/>
    <w:tmpl w:val="B010EF1C"/>
    <w:lvl w:ilvl="0" w:tplc="9364C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538">
    <w:abstractNumId w:val="1"/>
  </w:num>
  <w:num w:numId="2" w16cid:durableId="1636178467">
    <w:abstractNumId w:val="2"/>
  </w:num>
  <w:num w:numId="3" w16cid:durableId="2078550579">
    <w:abstractNumId w:val="0"/>
  </w:num>
  <w:num w:numId="4" w16cid:durableId="70838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67"/>
    <w:rsid w:val="00021BA4"/>
    <w:rsid w:val="00050A11"/>
    <w:rsid w:val="000A1DB9"/>
    <w:rsid w:val="000E3BD5"/>
    <w:rsid w:val="001354D4"/>
    <w:rsid w:val="00145389"/>
    <w:rsid w:val="00155807"/>
    <w:rsid w:val="001759D9"/>
    <w:rsid w:val="001C2F7F"/>
    <w:rsid w:val="00242A52"/>
    <w:rsid w:val="00287F99"/>
    <w:rsid w:val="0029477F"/>
    <w:rsid w:val="002D6781"/>
    <w:rsid w:val="0031328B"/>
    <w:rsid w:val="003266AB"/>
    <w:rsid w:val="003D156E"/>
    <w:rsid w:val="0045005F"/>
    <w:rsid w:val="00513BD5"/>
    <w:rsid w:val="005D019F"/>
    <w:rsid w:val="005D5D19"/>
    <w:rsid w:val="005D62C6"/>
    <w:rsid w:val="006646EE"/>
    <w:rsid w:val="00675556"/>
    <w:rsid w:val="00701367"/>
    <w:rsid w:val="00771633"/>
    <w:rsid w:val="007E622A"/>
    <w:rsid w:val="008140FA"/>
    <w:rsid w:val="009267E9"/>
    <w:rsid w:val="00934BE2"/>
    <w:rsid w:val="009B33AE"/>
    <w:rsid w:val="009D677F"/>
    <w:rsid w:val="00B14F1F"/>
    <w:rsid w:val="00B80A0E"/>
    <w:rsid w:val="00C26F16"/>
    <w:rsid w:val="00C32161"/>
    <w:rsid w:val="00C971CD"/>
    <w:rsid w:val="00CE15B7"/>
    <w:rsid w:val="00D93548"/>
    <w:rsid w:val="00DC23DD"/>
    <w:rsid w:val="00EB654C"/>
    <w:rsid w:val="00F94932"/>
    <w:rsid w:val="00FF474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259BD"/>
  <w15:chartTrackingRefBased/>
  <w15:docId w15:val="{DA874666-F102-4224-8BD1-409EB7DF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14F1F"/>
    <w:pPr>
      <w:ind w:left="562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4F1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B14F1F"/>
    <w:pPr>
      <w:ind w:left="562" w:hanging="361"/>
    </w:pPr>
  </w:style>
  <w:style w:type="paragraph" w:customStyle="1" w:styleId="TableParagraph">
    <w:name w:val="Table Paragraph"/>
    <w:basedOn w:val="Normal"/>
    <w:uiPriority w:val="1"/>
    <w:qFormat/>
    <w:rsid w:val="00B14F1F"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021B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1BA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2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1B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1417</Characters>
  <Application>Microsoft Office Word</Application>
  <DocSecurity>0</DocSecurity>
  <Lines>46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Bilge İnan</cp:lastModifiedBy>
  <cp:revision>25</cp:revision>
  <dcterms:created xsi:type="dcterms:W3CDTF">2024-01-23T11:17:00Z</dcterms:created>
  <dcterms:modified xsi:type="dcterms:W3CDTF">2024-04-07T14:26:00Z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82a570e21f628643917cabda1f0ff9f616f75df27ed3f23d2b518cd77cce1f52</vt:lpwstr>
  </property>
</Properties>
</file>