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3257BF" w:rsidRPr="007C1C31" w14:paraId="4BDA7151" w14:textId="77777777" w:rsidTr="003257BF">
        <w:tc>
          <w:tcPr>
            <w:tcW w:w="3148" w:type="dxa"/>
            <w:shd w:val="clear" w:color="auto" w:fill="auto"/>
          </w:tcPr>
          <w:p w14:paraId="69580A4F" w14:textId="3DEA75D2" w:rsidR="003257BF" w:rsidRPr="007C1C31" w:rsidRDefault="003257BF" w:rsidP="003257BF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146F42C0" w14:textId="3B327BDD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Öğrenci İşleri Daire Başkanlığı</w:t>
            </w:r>
          </w:p>
        </w:tc>
      </w:tr>
      <w:tr w:rsidR="003257BF" w:rsidRPr="007C1C31" w14:paraId="082970DC" w14:textId="77777777" w:rsidTr="003257BF">
        <w:tc>
          <w:tcPr>
            <w:tcW w:w="3148" w:type="dxa"/>
            <w:shd w:val="clear" w:color="auto" w:fill="auto"/>
          </w:tcPr>
          <w:p w14:paraId="163A071F" w14:textId="60D220D0" w:rsidR="003257BF" w:rsidRPr="007C1C31" w:rsidRDefault="003257BF" w:rsidP="003257BF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11F43E6C" w14:textId="1AC69A8A" w:rsidR="003257BF" w:rsidRPr="003257BF" w:rsidRDefault="003257BF" w:rsidP="003257BF">
            <w:pPr>
              <w:pStyle w:val="TableParagraph"/>
              <w:spacing w:line="234" w:lineRule="exact"/>
              <w:ind w:left="0"/>
            </w:pPr>
            <w:r w:rsidRPr="003257BF">
              <w:t>Uluslararası Öğrenciler Sorumlusu</w:t>
            </w:r>
          </w:p>
        </w:tc>
      </w:tr>
      <w:tr w:rsidR="003257BF" w:rsidRPr="007C1C31" w14:paraId="6E126BE2" w14:textId="77777777" w:rsidTr="003257BF">
        <w:tc>
          <w:tcPr>
            <w:tcW w:w="3148" w:type="dxa"/>
            <w:shd w:val="clear" w:color="auto" w:fill="auto"/>
          </w:tcPr>
          <w:p w14:paraId="38DB666A" w14:textId="454E1CDE" w:rsidR="003257BF" w:rsidRPr="007C1C31" w:rsidRDefault="003257BF" w:rsidP="003257BF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6ABFBFA8" w14:textId="50235E06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Otomasyon Sorumlusu</w:t>
            </w:r>
          </w:p>
        </w:tc>
      </w:tr>
      <w:tr w:rsidR="003257BF" w:rsidRPr="007C1C31" w14:paraId="2F9DC58E" w14:textId="77777777" w:rsidTr="003257BF">
        <w:tc>
          <w:tcPr>
            <w:tcW w:w="3148" w:type="dxa"/>
            <w:shd w:val="clear" w:color="auto" w:fill="auto"/>
          </w:tcPr>
          <w:p w14:paraId="53C1C266" w14:textId="2E1A2454" w:rsidR="003257BF" w:rsidRPr="007C1C31" w:rsidRDefault="003257BF" w:rsidP="003257BF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0382C75D" w14:textId="77DAE75D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Genel Sekreterlik, Daire Başkanı, Şube Müdürü</w:t>
            </w:r>
          </w:p>
        </w:tc>
      </w:tr>
      <w:tr w:rsidR="003257BF" w:rsidRPr="007C1C31" w14:paraId="698C1B38" w14:textId="77777777" w:rsidTr="003257BF">
        <w:tc>
          <w:tcPr>
            <w:tcW w:w="3148" w:type="dxa"/>
            <w:shd w:val="clear" w:color="auto" w:fill="auto"/>
          </w:tcPr>
          <w:p w14:paraId="52B095CD" w14:textId="77777777" w:rsidR="003257BF" w:rsidRPr="007C1C31" w:rsidRDefault="003257BF" w:rsidP="003257BF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2CEBD068" w14:textId="23EADD2A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Öğretim Görevlisi</w:t>
            </w:r>
          </w:p>
        </w:tc>
      </w:tr>
      <w:tr w:rsidR="003257BF" w:rsidRPr="007C1C31" w14:paraId="187759A8" w14:textId="77777777" w:rsidTr="003257BF">
        <w:tc>
          <w:tcPr>
            <w:tcW w:w="3148" w:type="dxa"/>
            <w:shd w:val="clear" w:color="auto" w:fill="auto"/>
          </w:tcPr>
          <w:p w14:paraId="3EFD3246" w14:textId="3684C874" w:rsidR="003257BF" w:rsidRPr="00314CA3" w:rsidRDefault="003257BF" w:rsidP="003257BF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363F9B42" w14:textId="043349D6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-</w:t>
            </w:r>
          </w:p>
        </w:tc>
      </w:tr>
      <w:tr w:rsidR="003257BF" w:rsidRPr="007C1C31" w14:paraId="65FD0C34" w14:textId="77777777" w:rsidTr="003257BF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3257BF" w:rsidRPr="007C1C31" w:rsidRDefault="003257BF" w:rsidP="003257BF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060D31E5" w14:textId="3EA44559" w:rsidR="003257BF" w:rsidRPr="003257BF" w:rsidRDefault="003257BF" w:rsidP="003257BF">
            <w:pPr>
              <w:rPr>
                <w:sz w:val="22"/>
                <w:szCs w:val="22"/>
              </w:rPr>
            </w:pPr>
            <w:r w:rsidRPr="003257BF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3556A400" w:rsidR="005F351D" w:rsidRPr="005B1117" w:rsidRDefault="003257BF" w:rsidP="00B45C3D">
            <w:pPr>
              <w:pStyle w:val="AralkYok"/>
              <w:jc w:val="both"/>
            </w:pPr>
            <w:r>
              <w:t>İskenderun Teknik Üniversitesi üst yönetimi tarafından belirlenen amaç ve ilkelere uygun olarak; Öğrenci İşleri Daire Başkanlığının gerekli tüm faaliyetlerinin etkenlik ve verimlilik ilkelerine ayrıca mevzuata uygun olarak yürütür.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3257BF">
        <w:trPr>
          <w:trHeight w:val="1953"/>
        </w:trPr>
        <w:tc>
          <w:tcPr>
            <w:tcW w:w="9781" w:type="dxa"/>
          </w:tcPr>
          <w:p w14:paraId="7923E0E9" w14:textId="77777777" w:rsidR="003257BF" w:rsidRPr="00993EC3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alım</w:t>
            </w:r>
            <w:r>
              <w:rPr>
                <w:spacing w:val="-1"/>
              </w:rPr>
              <w:t xml:space="preserve"> </w:t>
            </w:r>
            <w:r>
              <w:t>kontenjan,</w:t>
            </w:r>
            <w:r>
              <w:rPr>
                <w:spacing w:val="-1"/>
              </w:rPr>
              <w:t xml:space="preserve"> </w:t>
            </w:r>
            <w:r>
              <w:t>kriter ve</w:t>
            </w:r>
            <w:r>
              <w:rPr>
                <w:spacing w:val="-1"/>
              </w:rPr>
              <w:t xml:space="preserve"> </w:t>
            </w:r>
            <w:r>
              <w:t>ilanlarına ilişkin</w:t>
            </w:r>
            <w:r>
              <w:rPr>
                <w:spacing w:val="-1"/>
              </w:rPr>
              <w:t xml:space="preserve"> </w:t>
            </w:r>
            <w:r>
              <w:t xml:space="preserve">işlemleri </w:t>
            </w:r>
            <w:r>
              <w:rPr>
                <w:spacing w:val="-2"/>
              </w:rPr>
              <w:t>yürütmek,</w:t>
            </w:r>
          </w:p>
          <w:p w14:paraId="70784560" w14:textId="46EBFE62" w:rsidR="003257BF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Uluslararası (yabancı uyruklu) öğrencilere danışmanlık hizmeti verir,</w:t>
            </w:r>
          </w:p>
          <w:p w14:paraId="510A6218" w14:textId="668ADCDA" w:rsidR="003257BF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Uluslararası</w:t>
            </w:r>
            <w:r>
              <w:rPr>
                <w:spacing w:val="-1"/>
              </w:rPr>
              <w:t xml:space="preserve"> </w:t>
            </w:r>
            <w:r>
              <w:t>öğrencilere kabul</w:t>
            </w:r>
            <w:r>
              <w:rPr>
                <w:spacing w:val="-1"/>
              </w:rPr>
              <w:t xml:space="preserve"> </w:t>
            </w:r>
            <w:r>
              <w:t xml:space="preserve">mektubu </w:t>
            </w:r>
            <w:r>
              <w:rPr>
                <w:spacing w:val="-2"/>
              </w:rPr>
              <w:t>göndermek,</w:t>
            </w:r>
          </w:p>
          <w:p w14:paraId="1662140E" w14:textId="78477C92" w:rsidR="003257BF" w:rsidRPr="003257BF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Uluslararası</w:t>
            </w:r>
            <w:r>
              <w:rPr>
                <w:spacing w:val="-1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 xml:space="preserve">kayıtlarını </w:t>
            </w:r>
            <w:r>
              <w:rPr>
                <w:spacing w:val="-2"/>
              </w:rPr>
              <w:t>yapmak,</w:t>
            </w:r>
          </w:p>
          <w:p w14:paraId="5D72A51A" w14:textId="6A6EA025" w:rsidR="003257BF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 xml:space="preserve">YTB burslusu öğrencilerin kaydını almak, başarı durumlarını </w:t>
            </w:r>
            <w:proofErr w:type="spellStart"/>
            <w:r>
              <w:t>YTB’ye</w:t>
            </w:r>
            <w:proofErr w:type="spellEnd"/>
            <w:r>
              <w:t xml:space="preserve"> bildirmek,</w:t>
            </w:r>
          </w:p>
          <w:p w14:paraId="4BA80EB0" w14:textId="0CC3FE8B" w:rsidR="003257BF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Web</w:t>
            </w:r>
            <w:r>
              <w:rPr>
                <w:spacing w:val="-4"/>
              </w:rPr>
              <w:t xml:space="preserve"> </w:t>
            </w:r>
            <w:r>
              <w:t>sayfası</w:t>
            </w:r>
            <w:r>
              <w:rPr>
                <w:spacing w:val="-4"/>
              </w:rPr>
              <w:t xml:space="preserve"> </w:t>
            </w:r>
            <w:r>
              <w:t>sorumlusu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Öğrencilere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duyuru</w:t>
            </w:r>
            <w:r>
              <w:rPr>
                <w:spacing w:val="-4"/>
              </w:rPr>
              <w:t xml:space="preserve"> </w:t>
            </w:r>
            <w:r>
              <w:t>metinlerini</w:t>
            </w:r>
            <w:r>
              <w:rPr>
                <w:spacing w:val="-4"/>
              </w:rPr>
              <w:t xml:space="preserve"> </w:t>
            </w:r>
            <w:r>
              <w:t>hazırlayarak,</w:t>
            </w:r>
            <w:r>
              <w:rPr>
                <w:spacing w:val="-4"/>
              </w:rPr>
              <w:t xml:space="preserve"> </w:t>
            </w:r>
            <w:r>
              <w:t>sayfaya</w:t>
            </w:r>
            <w:r>
              <w:rPr>
                <w:spacing w:val="-4"/>
              </w:rPr>
              <w:t xml:space="preserve"> </w:t>
            </w:r>
            <w:r>
              <w:t>yüklemek,</w:t>
            </w:r>
          </w:p>
          <w:p w14:paraId="3AE6F967" w14:textId="2F9ED152" w:rsidR="00881EBF" w:rsidRPr="00EE5AB6" w:rsidRDefault="003257BF" w:rsidP="003257BF">
            <w:pPr>
              <w:pStyle w:val="AralkYok"/>
              <w:widowControl/>
              <w:numPr>
                <w:ilvl w:val="0"/>
                <w:numId w:val="30"/>
              </w:numPr>
              <w:autoSpaceDE/>
              <w:autoSpaceDN/>
            </w:pPr>
            <w:r>
              <w:t>Daire</w:t>
            </w:r>
            <w:r>
              <w:rPr>
                <w:spacing w:val="-1"/>
              </w:rPr>
              <w:t xml:space="preserve"> </w:t>
            </w:r>
            <w:r>
              <w:t>Başkanının</w:t>
            </w:r>
            <w:r>
              <w:rPr>
                <w:spacing w:val="-1"/>
              </w:rPr>
              <w:t xml:space="preserve"> </w:t>
            </w:r>
            <w:r>
              <w:t>verdiği diğer</w:t>
            </w:r>
            <w:r>
              <w:rPr>
                <w:spacing w:val="-1"/>
              </w:rPr>
              <w:t xml:space="preserve"> </w:t>
            </w:r>
            <w:r>
              <w:t xml:space="preserve">görevleri </w:t>
            </w:r>
            <w:r>
              <w:rPr>
                <w:spacing w:val="-2"/>
              </w:rPr>
              <w:t>yapmak</w:t>
            </w:r>
            <w:r w:rsidR="003231DA">
              <w:rPr>
                <w:spacing w:val="-2"/>
              </w:rPr>
              <w:t>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EDD3" w14:textId="77777777" w:rsidR="00F86264" w:rsidRDefault="00F86264" w:rsidP="00314CA3">
      <w:r>
        <w:separator/>
      </w:r>
    </w:p>
  </w:endnote>
  <w:endnote w:type="continuationSeparator" w:id="0">
    <w:p w14:paraId="79415908" w14:textId="77777777" w:rsidR="00F86264" w:rsidRDefault="00F86264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D774" w14:textId="77777777" w:rsidR="00CF67AD" w:rsidRDefault="00CF67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15D3" w14:textId="77777777" w:rsidR="00CF67AD" w:rsidRDefault="00CF67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57D6" w14:textId="77777777" w:rsidR="00F86264" w:rsidRDefault="00F86264" w:rsidP="00314CA3">
      <w:r>
        <w:separator/>
      </w:r>
    </w:p>
  </w:footnote>
  <w:footnote w:type="continuationSeparator" w:id="0">
    <w:p w14:paraId="1194F812" w14:textId="77777777" w:rsidR="00F86264" w:rsidRDefault="00F86264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3ECE" w14:textId="77777777" w:rsidR="00CF67AD" w:rsidRDefault="00CF67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F36" w14:textId="5C694B54" w:rsidR="00CF67AD" w:rsidRDefault="00CF67AD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CF67AD" w:rsidRPr="007C1C31" w14:paraId="5ADC79C6" w14:textId="77777777" w:rsidTr="00FA2ADB">
      <w:trPr>
        <w:trHeight w:val="596"/>
      </w:trPr>
      <w:tc>
        <w:tcPr>
          <w:tcW w:w="1744" w:type="dxa"/>
          <w:vMerge w:val="restart"/>
          <w:shd w:val="clear" w:color="auto" w:fill="auto"/>
        </w:tcPr>
        <w:p w14:paraId="66D020F0" w14:textId="77777777" w:rsidR="00CF67AD" w:rsidRPr="007C1C31" w:rsidRDefault="00CF67AD" w:rsidP="00CF67AD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C0C5219" wp14:editId="6FB649D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98C8B7A" w14:textId="77777777" w:rsidR="00CF67AD" w:rsidRPr="00E84C32" w:rsidRDefault="00CF67AD" w:rsidP="00CF67AD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ÖĞRENCİ İŞLERİ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7FCF9D8F" w14:textId="77777777" w:rsidR="00CF67AD" w:rsidRPr="00E84C32" w:rsidRDefault="00CF67AD" w:rsidP="00CF67AD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ULUSLARARASI ÖĞRENCİ SORUMLUSU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CF67AD" w:rsidRPr="007C1C31" w14:paraId="0C102647" w14:textId="77777777" w:rsidTr="00FA2AD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7388076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DA51F69" w14:textId="77777777" w:rsidR="00CF67AD" w:rsidRPr="007C1C31" w:rsidRDefault="00CF67AD" w:rsidP="00CF67AD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32B2D23E" w14:textId="77777777" w:rsidR="00CF67AD" w:rsidRPr="007C1C31" w:rsidRDefault="00CF67AD" w:rsidP="00CF67AD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38453B">
            <w:rPr>
              <w:rFonts w:eastAsia="Calibri"/>
              <w:sz w:val="22"/>
              <w:szCs w:val="22"/>
              <w:lang w:eastAsia="en-US"/>
            </w:rPr>
            <w:t>GRT</w:t>
          </w:r>
          <w:r>
            <w:rPr>
              <w:rFonts w:eastAsia="Calibri"/>
              <w:sz w:val="22"/>
              <w:szCs w:val="22"/>
              <w:lang w:eastAsia="en-US"/>
            </w:rPr>
            <w:t>-086</w:t>
          </w:r>
        </w:p>
      </w:tc>
      <w:tc>
        <w:tcPr>
          <w:tcW w:w="1697" w:type="dxa"/>
          <w:shd w:val="clear" w:color="auto" w:fill="auto"/>
        </w:tcPr>
        <w:p w14:paraId="113858DC" w14:textId="77777777" w:rsidR="00CF67AD" w:rsidRPr="007C1C31" w:rsidRDefault="00CF67AD" w:rsidP="00CF67AD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39B5BC93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</w:tr>
    <w:tr w:rsidR="00CF67AD" w:rsidRPr="007C1C31" w14:paraId="30D604F0" w14:textId="77777777" w:rsidTr="00FA2AD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2992139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79C60B9" w14:textId="77777777" w:rsidR="00CF67AD" w:rsidRPr="007C1C31" w:rsidRDefault="00CF67AD" w:rsidP="00CF67AD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5376AF4" w14:textId="77777777" w:rsidR="00CF67AD" w:rsidRPr="007C1C31" w:rsidRDefault="00CF67AD" w:rsidP="00CF67AD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A0EF300" w14:textId="77777777" w:rsidR="00CF67AD" w:rsidRPr="007C1C31" w:rsidRDefault="00CF67AD" w:rsidP="00CF67AD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1A8D111B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</w:tr>
    <w:tr w:rsidR="00CF67AD" w:rsidRPr="007C1C31" w14:paraId="5C4A5E30" w14:textId="77777777" w:rsidTr="00FA2AD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D8833A5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D320D39" w14:textId="77777777" w:rsidR="00CF67AD" w:rsidRPr="007C1C31" w:rsidRDefault="00CF67AD" w:rsidP="00CF67AD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5431F3BC" w14:textId="77777777" w:rsidR="00CF67AD" w:rsidRPr="007C1C31" w:rsidRDefault="00CF67AD" w:rsidP="00CF67AD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1B605DB3" w14:textId="77777777" w:rsidR="00CF67AD" w:rsidRPr="007C1C31" w:rsidRDefault="00CF67AD" w:rsidP="00CF67AD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AF74CCE" w14:textId="77777777" w:rsidR="00CF67AD" w:rsidRPr="007C1C31" w:rsidRDefault="00CF67AD" w:rsidP="00CF67A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D3E1F45" w14:textId="77777777" w:rsidR="00CF67AD" w:rsidRDefault="00CF67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B61D" w14:textId="77777777" w:rsidR="00CF67AD" w:rsidRDefault="00CF67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783710">
    <w:abstractNumId w:val="0"/>
  </w:num>
  <w:num w:numId="2" w16cid:durableId="1006055009">
    <w:abstractNumId w:val="6"/>
  </w:num>
  <w:num w:numId="3" w16cid:durableId="1624264417">
    <w:abstractNumId w:val="22"/>
  </w:num>
  <w:num w:numId="4" w16cid:durableId="2058386905">
    <w:abstractNumId w:val="1"/>
  </w:num>
  <w:num w:numId="5" w16cid:durableId="1317295571">
    <w:abstractNumId w:val="12"/>
  </w:num>
  <w:num w:numId="6" w16cid:durableId="1482038819">
    <w:abstractNumId w:val="17"/>
  </w:num>
  <w:num w:numId="7" w16cid:durableId="1840074219">
    <w:abstractNumId w:val="10"/>
  </w:num>
  <w:num w:numId="8" w16cid:durableId="353772713">
    <w:abstractNumId w:val="16"/>
  </w:num>
  <w:num w:numId="9" w16cid:durableId="364185394">
    <w:abstractNumId w:val="25"/>
  </w:num>
  <w:num w:numId="10" w16cid:durableId="89815519">
    <w:abstractNumId w:val="28"/>
  </w:num>
  <w:num w:numId="11" w16cid:durableId="1913735097">
    <w:abstractNumId w:val="11"/>
  </w:num>
  <w:num w:numId="12" w16cid:durableId="290868287">
    <w:abstractNumId w:val="24"/>
  </w:num>
  <w:num w:numId="13" w16cid:durableId="1731154070">
    <w:abstractNumId w:val="19"/>
  </w:num>
  <w:num w:numId="14" w16cid:durableId="64845118">
    <w:abstractNumId w:val="5"/>
  </w:num>
  <w:num w:numId="15" w16cid:durableId="1552494203">
    <w:abstractNumId w:val="3"/>
  </w:num>
  <w:num w:numId="16" w16cid:durableId="1484737106">
    <w:abstractNumId w:val="18"/>
  </w:num>
  <w:num w:numId="17" w16cid:durableId="1125153119">
    <w:abstractNumId w:val="26"/>
  </w:num>
  <w:num w:numId="18" w16cid:durableId="1268928378">
    <w:abstractNumId w:val="23"/>
  </w:num>
  <w:num w:numId="19" w16cid:durableId="1391541161">
    <w:abstractNumId w:val="4"/>
  </w:num>
  <w:num w:numId="20" w16cid:durableId="626350420">
    <w:abstractNumId w:val="14"/>
  </w:num>
  <w:num w:numId="21" w16cid:durableId="981346918">
    <w:abstractNumId w:val="29"/>
  </w:num>
  <w:num w:numId="22" w16cid:durableId="1899706794">
    <w:abstractNumId w:val="15"/>
  </w:num>
  <w:num w:numId="23" w16cid:durableId="2003120494">
    <w:abstractNumId w:val="8"/>
  </w:num>
  <w:num w:numId="24" w16cid:durableId="453132288">
    <w:abstractNumId w:val="9"/>
  </w:num>
  <w:num w:numId="25" w16cid:durableId="1879396301">
    <w:abstractNumId w:val="21"/>
  </w:num>
  <w:num w:numId="26" w16cid:durableId="926696813">
    <w:abstractNumId w:val="7"/>
  </w:num>
  <w:num w:numId="27" w16cid:durableId="298189673">
    <w:abstractNumId w:val="20"/>
  </w:num>
  <w:num w:numId="28" w16cid:durableId="313997623">
    <w:abstractNumId w:val="2"/>
  </w:num>
  <w:num w:numId="29" w16cid:durableId="145559709">
    <w:abstractNumId w:val="27"/>
  </w:num>
  <w:num w:numId="30" w16cid:durableId="569656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76E1F"/>
    <w:rsid w:val="000A1F23"/>
    <w:rsid w:val="00142EA4"/>
    <w:rsid w:val="001540C3"/>
    <w:rsid w:val="00180D5D"/>
    <w:rsid w:val="001A371D"/>
    <w:rsid w:val="00243A7F"/>
    <w:rsid w:val="0026433F"/>
    <w:rsid w:val="00314CA3"/>
    <w:rsid w:val="003231DA"/>
    <w:rsid w:val="003257BF"/>
    <w:rsid w:val="00383107"/>
    <w:rsid w:val="0038453B"/>
    <w:rsid w:val="003D433C"/>
    <w:rsid w:val="0040115E"/>
    <w:rsid w:val="00407431"/>
    <w:rsid w:val="004549DF"/>
    <w:rsid w:val="00466F09"/>
    <w:rsid w:val="00496139"/>
    <w:rsid w:val="004B0834"/>
    <w:rsid w:val="004D34FC"/>
    <w:rsid w:val="005011CB"/>
    <w:rsid w:val="00591FC6"/>
    <w:rsid w:val="005B1117"/>
    <w:rsid w:val="005C72B4"/>
    <w:rsid w:val="005D3D18"/>
    <w:rsid w:val="005F351D"/>
    <w:rsid w:val="00605E40"/>
    <w:rsid w:val="00636CFA"/>
    <w:rsid w:val="00696455"/>
    <w:rsid w:val="006B0F0E"/>
    <w:rsid w:val="006B10CA"/>
    <w:rsid w:val="006C2AEE"/>
    <w:rsid w:val="006F3923"/>
    <w:rsid w:val="0072302E"/>
    <w:rsid w:val="0082087F"/>
    <w:rsid w:val="00822C5D"/>
    <w:rsid w:val="00881EBF"/>
    <w:rsid w:val="008A7650"/>
    <w:rsid w:val="00905DD1"/>
    <w:rsid w:val="0092238B"/>
    <w:rsid w:val="009A2EBB"/>
    <w:rsid w:val="009A65D7"/>
    <w:rsid w:val="009B6C27"/>
    <w:rsid w:val="009B70F3"/>
    <w:rsid w:val="009C7762"/>
    <w:rsid w:val="009E59B5"/>
    <w:rsid w:val="00A22C0D"/>
    <w:rsid w:val="00A23C11"/>
    <w:rsid w:val="00A3379B"/>
    <w:rsid w:val="00A83758"/>
    <w:rsid w:val="00AB0498"/>
    <w:rsid w:val="00AB5163"/>
    <w:rsid w:val="00AF13DC"/>
    <w:rsid w:val="00B45C3D"/>
    <w:rsid w:val="00B86777"/>
    <w:rsid w:val="00C15CB6"/>
    <w:rsid w:val="00CE0789"/>
    <w:rsid w:val="00CF67AD"/>
    <w:rsid w:val="00D06606"/>
    <w:rsid w:val="00D15B09"/>
    <w:rsid w:val="00D31C4D"/>
    <w:rsid w:val="00DB29D2"/>
    <w:rsid w:val="00DE796B"/>
    <w:rsid w:val="00DF1104"/>
    <w:rsid w:val="00E23A34"/>
    <w:rsid w:val="00E65568"/>
    <w:rsid w:val="00E84C32"/>
    <w:rsid w:val="00EA58B8"/>
    <w:rsid w:val="00EE5AB6"/>
    <w:rsid w:val="00F113EC"/>
    <w:rsid w:val="00F412DE"/>
    <w:rsid w:val="00F4222D"/>
    <w:rsid w:val="00F86264"/>
    <w:rsid w:val="00FD336B"/>
    <w:rsid w:val="00FD7951"/>
    <w:rsid w:val="00FE0FB9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935</Characters>
  <Application>Microsoft Office Word</Application>
  <DocSecurity>0</DocSecurity>
  <Lines>30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48</cp:revision>
  <dcterms:created xsi:type="dcterms:W3CDTF">2024-01-17T09:58:00Z</dcterms:created>
  <dcterms:modified xsi:type="dcterms:W3CDTF">2024-04-07T14:20:00Z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e53d88d5630bfa65002cf1551b4d855880cf782dca2af1b8f72068176ca1a896</vt:lpwstr>
  </property>
</Properties>
</file>