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43E4E" w14:textId="77777777" w:rsidR="00DF0600" w:rsidRDefault="00DF0600">
      <w:pPr>
        <w:pStyle w:val="GvdeMetni"/>
        <w:spacing w:before="10"/>
        <w:ind w:left="0" w:firstLine="0"/>
        <w:rPr>
          <w:sz w:val="25"/>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6713"/>
      </w:tblGrid>
      <w:tr w:rsidR="00DF0600" w14:paraId="30AE3239" w14:textId="77777777" w:rsidTr="001C6C17">
        <w:trPr>
          <w:trHeight w:val="251"/>
        </w:trPr>
        <w:tc>
          <w:tcPr>
            <w:tcW w:w="3351" w:type="dxa"/>
            <w:tcBorders>
              <w:bottom w:val="single" w:sz="6" w:space="0" w:color="000000"/>
              <w:right w:val="single" w:sz="6" w:space="0" w:color="000000"/>
            </w:tcBorders>
          </w:tcPr>
          <w:p w14:paraId="58D710D9" w14:textId="77777777" w:rsidR="00DF0600" w:rsidRDefault="003343E4">
            <w:pPr>
              <w:pStyle w:val="TableParagraph"/>
              <w:spacing w:line="231" w:lineRule="exact"/>
              <w:rPr>
                <w:b/>
              </w:rPr>
            </w:pPr>
            <w:r>
              <w:rPr>
                <w:b/>
              </w:rPr>
              <w:t>Birim</w:t>
            </w:r>
            <w:r w:rsidR="00AB44A6">
              <w:rPr>
                <w:b/>
              </w:rPr>
              <w:t xml:space="preserve"> Adı</w:t>
            </w:r>
          </w:p>
        </w:tc>
        <w:tc>
          <w:tcPr>
            <w:tcW w:w="6713" w:type="dxa"/>
            <w:tcBorders>
              <w:left w:val="single" w:sz="6" w:space="0" w:color="000000"/>
              <w:bottom w:val="single" w:sz="6" w:space="0" w:color="000000"/>
            </w:tcBorders>
          </w:tcPr>
          <w:p w14:paraId="4DAE3EDB" w14:textId="795BFF7B" w:rsidR="00DF0600" w:rsidRDefault="00E20A7F" w:rsidP="007640B9">
            <w:pPr>
              <w:pStyle w:val="TableParagraph"/>
              <w:spacing w:line="231" w:lineRule="exact"/>
              <w:ind w:left="105"/>
              <w:jc w:val="both"/>
            </w:pPr>
            <w:r>
              <w:t xml:space="preserve">İdari </w:t>
            </w:r>
            <w:r w:rsidR="00B247F1">
              <w:t>v</w:t>
            </w:r>
            <w:r>
              <w:t>e Mali İşler Daire Başkanlığı</w:t>
            </w:r>
          </w:p>
        </w:tc>
      </w:tr>
      <w:tr w:rsidR="00DF0600" w14:paraId="038554D4" w14:textId="77777777" w:rsidTr="001C6C17">
        <w:trPr>
          <w:trHeight w:val="253"/>
        </w:trPr>
        <w:tc>
          <w:tcPr>
            <w:tcW w:w="3351" w:type="dxa"/>
            <w:tcBorders>
              <w:top w:val="single" w:sz="6" w:space="0" w:color="000000"/>
              <w:bottom w:val="single" w:sz="6" w:space="0" w:color="000000"/>
              <w:right w:val="single" w:sz="6" w:space="0" w:color="000000"/>
            </w:tcBorders>
          </w:tcPr>
          <w:p w14:paraId="25C9864E" w14:textId="77777777" w:rsidR="00DF0600" w:rsidRDefault="003343E4">
            <w:pPr>
              <w:pStyle w:val="TableParagraph"/>
              <w:spacing w:line="234" w:lineRule="exact"/>
              <w:rPr>
                <w:b/>
              </w:rPr>
            </w:pPr>
            <w:r>
              <w:rPr>
                <w:b/>
              </w:rPr>
              <w:t>Alt</w:t>
            </w:r>
            <w:r>
              <w:rPr>
                <w:b/>
                <w:spacing w:val="-2"/>
              </w:rPr>
              <w:t xml:space="preserve"> </w:t>
            </w:r>
            <w:r>
              <w:rPr>
                <w:b/>
              </w:rPr>
              <w:t>Birim</w:t>
            </w:r>
            <w:r w:rsidR="00AB44A6">
              <w:rPr>
                <w:b/>
              </w:rPr>
              <w:t xml:space="preserve"> Adı</w:t>
            </w:r>
          </w:p>
        </w:tc>
        <w:tc>
          <w:tcPr>
            <w:tcW w:w="6713" w:type="dxa"/>
            <w:tcBorders>
              <w:top w:val="single" w:sz="6" w:space="0" w:color="000000"/>
              <w:left w:val="single" w:sz="6" w:space="0" w:color="000000"/>
              <w:bottom w:val="single" w:sz="6" w:space="0" w:color="000000"/>
            </w:tcBorders>
          </w:tcPr>
          <w:p w14:paraId="3F3230C2" w14:textId="788C3860" w:rsidR="00DF0600" w:rsidRDefault="007640B9" w:rsidP="007640B9">
            <w:pPr>
              <w:pStyle w:val="TableParagraph"/>
              <w:spacing w:line="234" w:lineRule="exact"/>
              <w:ind w:left="105"/>
              <w:jc w:val="both"/>
            </w:pPr>
            <w:r>
              <w:t>Satınalma</w:t>
            </w:r>
            <w:r w:rsidR="004A3D7C">
              <w:t xml:space="preserve"> Birimi</w:t>
            </w:r>
          </w:p>
        </w:tc>
      </w:tr>
      <w:tr w:rsidR="00AB44A6" w14:paraId="30DAFCE8" w14:textId="77777777" w:rsidTr="001C6C17">
        <w:trPr>
          <w:trHeight w:val="253"/>
        </w:trPr>
        <w:tc>
          <w:tcPr>
            <w:tcW w:w="3351" w:type="dxa"/>
            <w:tcBorders>
              <w:top w:val="single" w:sz="6" w:space="0" w:color="000000"/>
              <w:bottom w:val="single" w:sz="6" w:space="0" w:color="000000"/>
              <w:right w:val="single" w:sz="6" w:space="0" w:color="000000"/>
            </w:tcBorders>
          </w:tcPr>
          <w:p w14:paraId="2D13EE08" w14:textId="3CCA712B" w:rsidR="00AB44A6" w:rsidRDefault="00AB44A6">
            <w:pPr>
              <w:pStyle w:val="TableParagraph"/>
              <w:spacing w:line="234" w:lineRule="exact"/>
              <w:rPr>
                <w:b/>
              </w:rPr>
            </w:pPr>
            <w:r>
              <w:rPr>
                <w:b/>
              </w:rPr>
              <w:t xml:space="preserve">Görev </w:t>
            </w:r>
            <w:r w:rsidR="001C6C17">
              <w:rPr>
                <w:b/>
              </w:rPr>
              <w:t>Unvanı</w:t>
            </w:r>
          </w:p>
        </w:tc>
        <w:tc>
          <w:tcPr>
            <w:tcW w:w="6713" w:type="dxa"/>
            <w:tcBorders>
              <w:top w:val="single" w:sz="6" w:space="0" w:color="000000"/>
              <w:left w:val="single" w:sz="6" w:space="0" w:color="000000"/>
              <w:bottom w:val="single" w:sz="6" w:space="0" w:color="000000"/>
            </w:tcBorders>
          </w:tcPr>
          <w:p w14:paraId="709F7867" w14:textId="3CE98369" w:rsidR="00AB44A6" w:rsidRDefault="002926FF" w:rsidP="007640B9">
            <w:pPr>
              <w:pStyle w:val="TableParagraph"/>
              <w:spacing w:line="234" w:lineRule="exact"/>
              <w:ind w:left="105"/>
              <w:jc w:val="both"/>
            </w:pPr>
            <w:r>
              <w:t xml:space="preserve">Birim </w:t>
            </w:r>
            <w:r w:rsidR="007640B9">
              <w:t>Şef</w:t>
            </w:r>
            <w:r>
              <w:t>i</w:t>
            </w:r>
          </w:p>
        </w:tc>
      </w:tr>
      <w:tr w:rsidR="00DF0600" w14:paraId="4CD4CCB6" w14:textId="77777777" w:rsidTr="001C6C17">
        <w:trPr>
          <w:trHeight w:val="251"/>
        </w:trPr>
        <w:tc>
          <w:tcPr>
            <w:tcW w:w="3351" w:type="dxa"/>
            <w:tcBorders>
              <w:top w:val="single" w:sz="6" w:space="0" w:color="000000"/>
              <w:bottom w:val="single" w:sz="6" w:space="0" w:color="000000"/>
              <w:right w:val="single" w:sz="6" w:space="0" w:color="000000"/>
            </w:tcBorders>
          </w:tcPr>
          <w:p w14:paraId="5C2522ED" w14:textId="0084B9C8" w:rsidR="00DF0600" w:rsidRDefault="00AB44A6">
            <w:pPr>
              <w:pStyle w:val="TableParagraph"/>
              <w:spacing w:line="231" w:lineRule="exact"/>
              <w:rPr>
                <w:b/>
              </w:rPr>
            </w:pPr>
            <w:r>
              <w:rPr>
                <w:b/>
              </w:rPr>
              <w:t xml:space="preserve">Görevin Bağlı Olduğu </w:t>
            </w:r>
            <w:r w:rsidR="001C6C17">
              <w:rPr>
                <w:b/>
              </w:rPr>
              <w:t>Unvan</w:t>
            </w:r>
          </w:p>
        </w:tc>
        <w:tc>
          <w:tcPr>
            <w:tcW w:w="6713" w:type="dxa"/>
            <w:tcBorders>
              <w:top w:val="single" w:sz="6" w:space="0" w:color="000000"/>
              <w:left w:val="single" w:sz="6" w:space="0" w:color="000000"/>
              <w:bottom w:val="single" w:sz="6" w:space="0" w:color="000000"/>
            </w:tcBorders>
          </w:tcPr>
          <w:p w14:paraId="17B9C55A" w14:textId="3CE605AD" w:rsidR="00DF0600" w:rsidRDefault="000D1493" w:rsidP="007640B9">
            <w:pPr>
              <w:pStyle w:val="TableParagraph"/>
              <w:spacing w:line="231" w:lineRule="exact"/>
              <w:ind w:left="105"/>
              <w:jc w:val="both"/>
            </w:pPr>
            <w:r>
              <w:t xml:space="preserve">Rektör, Genel </w:t>
            </w:r>
            <w:r w:rsidR="00BC4FDB">
              <w:t>Sekreter, Daire Başkanı</w:t>
            </w:r>
          </w:p>
        </w:tc>
      </w:tr>
      <w:tr w:rsidR="00DF0600" w14:paraId="506BA0AF" w14:textId="77777777" w:rsidTr="001C6C17">
        <w:trPr>
          <w:trHeight w:val="253"/>
        </w:trPr>
        <w:tc>
          <w:tcPr>
            <w:tcW w:w="3351" w:type="dxa"/>
            <w:tcBorders>
              <w:top w:val="single" w:sz="6" w:space="0" w:color="000000"/>
              <w:bottom w:val="single" w:sz="6" w:space="0" w:color="000000"/>
              <w:right w:val="single" w:sz="6" w:space="0" w:color="000000"/>
            </w:tcBorders>
          </w:tcPr>
          <w:p w14:paraId="1ABE32BE" w14:textId="77777777" w:rsidR="00DF0600" w:rsidRDefault="003343E4">
            <w:pPr>
              <w:pStyle w:val="TableParagraph"/>
              <w:spacing w:line="234" w:lineRule="exact"/>
              <w:rPr>
                <w:b/>
              </w:rPr>
            </w:pPr>
            <w:r>
              <w:rPr>
                <w:b/>
              </w:rPr>
              <w:t>Kadrosu</w:t>
            </w:r>
          </w:p>
        </w:tc>
        <w:tc>
          <w:tcPr>
            <w:tcW w:w="6713" w:type="dxa"/>
            <w:tcBorders>
              <w:top w:val="single" w:sz="6" w:space="0" w:color="000000"/>
              <w:left w:val="single" w:sz="6" w:space="0" w:color="000000"/>
              <w:bottom w:val="single" w:sz="6" w:space="0" w:color="000000"/>
            </w:tcBorders>
          </w:tcPr>
          <w:p w14:paraId="0DAD6796" w14:textId="4CE469C3" w:rsidR="00DF0600" w:rsidRDefault="007640B9" w:rsidP="007640B9">
            <w:pPr>
              <w:pStyle w:val="TableParagraph"/>
              <w:spacing w:line="234" w:lineRule="exact"/>
              <w:ind w:left="105"/>
              <w:jc w:val="both"/>
            </w:pPr>
            <w:r>
              <w:t>Şef</w:t>
            </w:r>
          </w:p>
        </w:tc>
      </w:tr>
      <w:tr w:rsidR="00DF0600" w14:paraId="7FE53D53" w14:textId="77777777" w:rsidTr="001C6C17">
        <w:trPr>
          <w:trHeight w:val="251"/>
        </w:trPr>
        <w:tc>
          <w:tcPr>
            <w:tcW w:w="3351" w:type="dxa"/>
            <w:tcBorders>
              <w:top w:val="single" w:sz="6" w:space="0" w:color="000000"/>
              <w:bottom w:val="single" w:sz="6" w:space="0" w:color="000000"/>
              <w:right w:val="single" w:sz="6" w:space="0" w:color="000000"/>
            </w:tcBorders>
          </w:tcPr>
          <w:p w14:paraId="4C004672" w14:textId="019FAB2A" w:rsidR="00DF0600" w:rsidRPr="00AB44A6" w:rsidRDefault="00AB44A6">
            <w:pPr>
              <w:pStyle w:val="TableParagraph"/>
              <w:spacing w:line="231" w:lineRule="exact"/>
              <w:rPr>
                <w:b/>
                <w:bCs/>
              </w:rPr>
            </w:pPr>
            <w:r w:rsidRPr="00AB44A6">
              <w:rPr>
                <w:b/>
                <w:bCs/>
              </w:rPr>
              <w:t xml:space="preserve">Astlar (Altındaki Bağlı Görev </w:t>
            </w:r>
            <w:r w:rsidR="001C6C17" w:rsidRPr="00AB44A6">
              <w:rPr>
                <w:b/>
                <w:bCs/>
              </w:rPr>
              <w:t>Unvanları</w:t>
            </w:r>
            <w:r w:rsidRPr="00AB44A6">
              <w:rPr>
                <w:b/>
                <w:bCs/>
              </w:rPr>
              <w:t>)</w:t>
            </w:r>
          </w:p>
        </w:tc>
        <w:tc>
          <w:tcPr>
            <w:tcW w:w="6713" w:type="dxa"/>
            <w:tcBorders>
              <w:top w:val="single" w:sz="6" w:space="0" w:color="000000"/>
              <w:left w:val="single" w:sz="6" w:space="0" w:color="000000"/>
              <w:bottom w:val="single" w:sz="6" w:space="0" w:color="000000"/>
            </w:tcBorders>
          </w:tcPr>
          <w:p w14:paraId="419B5A55" w14:textId="7E441AFD" w:rsidR="00DF0600" w:rsidRDefault="007640B9" w:rsidP="007640B9">
            <w:pPr>
              <w:pStyle w:val="TableParagraph"/>
              <w:spacing w:line="231" w:lineRule="exact"/>
              <w:ind w:left="0"/>
              <w:jc w:val="both"/>
            </w:pPr>
            <w:r>
              <w:t xml:space="preserve">  </w:t>
            </w:r>
            <w:r w:rsidR="00E20A7F">
              <w:t>Hizmetli</w:t>
            </w:r>
            <w:r w:rsidR="00167BBD">
              <w:t xml:space="preserve">, </w:t>
            </w:r>
            <w:r w:rsidR="00E20A7F">
              <w:t>Güvenlik Birim</w:t>
            </w:r>
            <w:r w:rsidR="00167BBD">
              <w:t xml:space="preserve">, </w:t>
            </w:r>
            <w:r w:rsidR="00E20A7F">
              <w:t>Temizlik Birimi</w:t>
            </w:r>
          </w:p>
        </w:tc>
      </w:tr>
      <w:tr w:rsidR="00AB44A6" w14:paraId="10D5881E" w14:textId="77777777" w:rsidTr="001C6C17">
        <w:trPr>
          <w:trHeight w:val="253"/>
        </w:trPr>
        <w:tc>
          <w:tcPr>
            <w:tcW w:w="3351" w:type="dxa"/>
            <w:tcBorders>
              <w:top w:val="single" w:sz="6" w:space="0" w:color="000000"/>
              <w:right w:val="single" w:sz="6" w:space="0" w:color="000000"/>
            </w:tcBorders>
          </w:tcPr>
          <w:p w14:paraId="186EA02D" w14:textId="01E4FB6A" w:rsidR="00AB44A6" w:rsidRPr="00AB44A6" w:rsidRDefault="001C6C17" w:rsidP="00AB44A6">
            <w:pPr>
              <w:pStyle w:val="TableParagraph"/>
              <w:spacing w:line="233" w:lineRule="exact"/>
              <w:rPr>
                <w:b/>
                <w:bCs/>
              </w:rPr>
            </w:pPr>
            <w:r w:rsidRPr="00AB44A6">
              <w:rPr>
                <w:b/>
                <w:bCs/>
              </w:rPr>
              <w:t>Vekâlet</w:t>
            </w:r>
            <w:r w:rsidR="00AB44A6" w:rsidRPr="00AB44A6">
              <w:rPr>
                <w:b/>
                <w:bCs/>
              </w:rPr>
              <w:t xml:space="preserve">/Görev Devri </w:t>
            </w:r>
          </w:p>
        </w:tc>
        <w:tc>
          <w:tcPr>
            <w:tcW w:w="6713" w:type="dxa"/>
            <w:tcBorders>
              <w:top w:val="single" w:sz="6" w:space="0" w:color="000000"/>
              <w:left w:val="single" w:sz="6" w:space="0" w:color="000000"/>
            </w:tcBorders>
          </w:tcPr>
          <w:p w14:paraId="67039E1C" w14:textId="044B35CF" w:rsidR="00AB44A6" w:rsidRDefault="00E20A7F" w:rsidP="007640B9">
            <w:pPr>
              <w:pStyle w:val="TableParagraph"/>
              <w:spacing w:line="233" w:lineRule="exact"/>
              <w:ind w:left="105"/>
              <w:jc w:val="both"/>
            </w:pPr>
            <w:r>
              <w:t>Yetkili</w:t>
            </w:r>
            <w:r w:rsidR="00C73014" w:rsidRPr="00C73014">
              <w:t xml:space="preserve"> </w:t>
            </w:r>
            <w:r w:rsidR="00BC4FDB">
              <w:t>Personel</w:t>
            </w:r>
          </w:p>
        </w:tc>
      </w:tr>
    </w:tbl>
    <w:p w14:paraId="6AD3A89C" w14:textId="77777777" w:rsidR="00DF0600" w:rsidRDefault="00DF0600">
      <w:pPr>
        <w:pStyle w:val="GvdeMetni"/>
        <w:spacing w:before="0"/>
        <w:ind w:left="0" w:firstLine="0"/>
        <w:rPr>
          <w:sz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6662"/>
      </w:tblGrid>
      <w:tr w:rsidR="00DF0600" w14:paraId="6191CF2E" w14:textId="77777777" w:rsidTr="001C6C17">
        <w:trPr>
          <w:trHeight w:val="1267"/>
        </w:trPr>
        <w:tc>
          <w:tcPr>
            <w:tcW w:w="3402" w:type="dxa"/>
          </w:tcPr>
          <w:p w14:paraId="54F84DF9" w14:textId="77777777" w:rsidR="00DF0600" w:rsidRPr="008C2DD5" w:rsidRDefault="008C2DD5">
            <w:pPr>
              <w:pStyle w:val="TableParagraph"/>
              <w:spacing w:before="61"/>
              <w:rPr>
                <w:b/>
                <w:bCs/>
              </w:rPr>
            </w:pPr>
            <w:r w:rsidRPr="008C2DD5">
              <w:rPr>
                <w:b/>
                <w:bCs/>
              </w:rPr>
              <w:t>Görev Alanı/ Görevin</w:t>
            </w:r>
            <w:r w:rsidRPr="008C2DD5">
              <w:rPr>
                <w:b/>
                <w:bCs/>
                <w:spacing w:val="-5"/>
              </w:rPr>
              <w:t xml:space="preserve"> </w:t>
            </w:r>
            <w:r w:rsidRPr="008C2DD5">
              <w:rPr>
                <w:b/>
                <w:bCs/>
              </w:rPr>
              <w:t>Kısa</w:t>
            </w:r>
            <w:r w:rsidRPr="008C2DD5">
              <w:rPr>
                <w:b/>
                <w:bCs/>
                <w:spacing w:val="-1"/>
              </w:rPr>
              <w:t xml:space="preserve"> </w:t>
            </w:r>
            <w:r w:rsidRPr="008C2DD5">
              <w:rPr>
                <w:b/>
                <w:bCs/>
              </w:rPr>
              <w:t>Tanımı</w:t>
            </w:r>
          </w:p>
        </w:tc>
        <w:tc>
          <w:tcPr>
            <w:tcW w:w="6662" w:type="dxa"/>
          </w:tcPr>
          <w:p w14:paraId="6CADC600" w14:textId="18407318" w:rsidR="00DF0600" w:rsidRDefault="003B3459" w:rsidP="00B247F1">
            <w:pPr>
              <w:pStyle w:val="TableParagraph"/>
              <w:spacing w:line="252" w:lineRule="exact"/>
              <w:ind w:right="99"/>
              <w:jc w:val="both"/>
            </w:pPr>
            <w:r>
              <w:t>Üniversitemiz Rektörlük ve Rektörlüğe bağlı İdari Birimler ve gerektiğinde Fakülte, Yüksekokul, Meslek Yüksekokulu, Enstitülerin; makine teçhizatı ile ilgili bakım onarım giderlerini karşılamak temizlik, güvenlik, personel taşıma, akaryakıt, CNG gazı alımı, başta olmak üzere kurumumuzun ihtiyacı olan tüm mal ve hizmet alımı ihtiyacını 5018 sayılı Kamu Mali Yönetimi ve Kontrol Kanunu, 4734 Kamu İhale kanunu, 4735 Kamu Sözleşmeleri Kanunu mal ve hizmet satın almak ile 2886 sayılı Devlet İhale Kanununa göre satış, kiraya verme, trampa, mülkiyetin gayri ayni hak tesisini ihale ile yapmak, ödeme ile ilgili tahakkuk işlemlerini yürütmek, Rektörlük birimlerinin elektrik, su, telefon, ttnet aylık fatura ödeme işlemleri, firmaların hakedişleri (temizlik ve güvenlik), Başkanlığımızın yıllık bütçe hazırlıklarının yapılması, yıl içerisinde yapılacak harcamaların ödenek dağılımı ve takibi, genel yazışmaların yapılması, tüm bu işlerin takip ve kontrollerini sağlamak İdari ve Mali İşler Daire Başkanlığı Satın Alma ve İhale Birimi görevi kapsamındadır.</w:t>
            </w:r>
          </w:p>
        </w:tc>
      </w:tr>
    </w:tbl>
    <w:p w14:paraId="339ACD46" w14:textId="33901F77" w:rsidR="004B5A6B" w:rsidRPr="004062F5" w:rsidRDefault="004062F5" w:rsidP="004062F5">
      <w:pPr>
        <w:spacing w:before="60"/>
        <w:rPr>
          <w:b/>
          <w:sz w:val="20"/>
        </w:rPr>
      </w:pPr>
      <w:r>
        <w:rPr>
          <w:b/>
          <w:sz w:val="20"/>
        </w:rPr>
        <w:t xml:space="preserve">       GÖREV,</w:t>
      </w:r>
      <w:r>
        <w:rPr>
          <w:b/>
          <w:spacing w:val="-5"/>
          <w:sz w:val="20"/>
        </w:rPr>
        <w:t xml:space="preserve"> </w:t>
      </w:r>
      <w:r>
        <w:rPr>
          <w:b/>
          <w:sz w:val="20"/>
        </w:rPr>
        <w:t>YETKİ</w:t>
      </w:r>
      <w:r>
        <w:rPr>
          <w:b/>
          <w:spacing w:val="-6"/>
          <w:sz w:val="20"/>
        </w:rPr>
        <w:t xml:space="preserve"> </w:t>
      </w:r>
      <w:r>
        <w:rPr>
          <w:b/>
          <w:sz w:val="20"/>
        </w:rPr>
        <w:t>VE</w:t>
      </w:r>
      <w:r>
        <w:rPr>
          <w:b/>
          <w:spacing w:val="-6"/>
          <w:sz w:val="20"/>
        </w:rPr>
        <w:t xml:space="preserve"> </w:t>
      </w:r>
      <w:r>
        <w:rPr>
          <w:b/>
          <w:sz w:val="20"/>
        </w:rPr>
        <w:t>SORUMLULUKLARI:</w:t>
      </w:r>
    </w:p>
    <w:p w14:paraId="7148EFB6" w14:textId="179AE430" w:rsidR="003B3459" w:rsidRDefault="00632204" w:rsidP="006E5680">
      <w:pPr>
        <w:pStyle w:val="ListeParagraf"/>
        <w:tabs>
          <w:tab w:val="left" w:pos="858"/>
        </w:tabs>
        <w:ind w:firstLine="0"/>
      </w:pPr>
      <w:r>
        <w:rPr>
          <w:noProof/>
          <w:lang w:eastAsia="tr-TR"/>
        </w:rPr>
        <mc:AlternateContent>
          <mc:Choice Requires="wps">
            <w:drawing>
              <wp:anchor distT="0" distB="0" distL="114300" distR="114300" simplePos="0" relativeHeight="251659264" behindDoc="1" locked="0" layoutInCell="1" allowOverlap="1" wp14:anchorId="2F9C7653" wp14:editId="40F1EB82">
                <wp:simplePos x="0" y="0"/>
                <wp:positionH relativeFrom="margin">
                  <wp:posOffset>200025</wp:posOffset>
                </wp:positionH>
                <wp:positionV relativeFrom="paragraph">
                  <wp:posOffset>32054</wp:posOffset>
                </wp:positionV>
                <wp:extent cx="6372225" cy="3371850"/>
                <wp:effectExtent l="0" t="0" r="9525" b="0"/>
                <wp:wrapNone/>
                <wp:docPr id="2" name="Serbest Form: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3371850"/>
                        </a:xfrm>
                        <a:custGeom>
                          <a:avLst/>
                          <a:gdLst>
                            <a:gd name="T0" fmla="+- 0 11054 986"/>
                            <a:gd name="T1" fmla="*/ T0 w 10078"/>
                            <a:gd name="T2" fmla="+- 0 81 81"/>
                            <a:gd name="T3" fmla="*/ 81 h 7192"/>
                            <a:gd name="T4" fmla="+- 0 996 986"/>
                            <a:gd name="T5" fmla="*/ T4 w 10078"/>
                            <a:gd name="T6" fmla="+- 0 81 81"/>
                            <a:gd name="T7" fmla="*/ 81 h 7192"/>
                            <a:gd name="T8" fmla="+- 0 986 986"/>
                            <a:gd name="T9" fmla="*/ T8 w 10078"/>
                            <a:gd name="T10" fmla="+- 0 81 81"/>
                            <a:gd name="T11" fmla="*/ 81 h 7192"/>
                            <a:gd name="T12" fmla="+- 0 986 986"/>
                            <a:gd name="T13" fmla="*/ T12 w 10078"/>
                            <a:gd name="T14" fmla="+- 0 91 81"/>
                            <a:gd name="T15" fmla="*/ 91 h 7192"/>
                            <a:gd name="T16" fmla="+- 0 986 986"/>
                            <a:gd name="T17" fmla="*/ T16 w 10078"/>
                            <a:gd name="T18" fmla="+- 0 7263 81"/>
                            <a:gd name="T19" fmla="*/ 7263 h 7192"/>
                            <a:gd name="T20" fmla="+- 0 986 986"/>
                            <a:gd name="T21" fmla="*/ T20 w 10078"/>
                            <a:gd name="T22" fmla="+- 0 7273 81"/>
                            <a:gd name="T23" fmla="*/ 7273 h 7192"/>
                            <a:gd name="T24" fmla="+- 0 996 986"/>
                            <a:gd name="T25" fmla="*/ T24 w 10078"/>
                            <a:gd name="T26" fmla="+- 0 7273 81"/>
                            <a:gd name="T27" fmla="*/ 7273 h 7192"/>
                            <a:gd name="T28" fmla="+- 0 11054 986"/>
                            <a:gd name="T29" fmla="*/ T28 w 10078"/>
                            <a:gd name="T30" fmla="+- 0 7273 81"/>
                            <a:gd name="T31" fmla="*/ 7273 h 7192"/>
                            <a:gd name="T32" fmla="+- 0 11054 986"/>
                            <a:gd name="T33" fmla="*/ T32 w 10078"/>
                            <a:gd name="T34" fmla="+- 0 7263 81"/>
                            <a:gd name="T35" fmla="*/ 7263 h 7192"/>
                            <a:gd name="T36" fmla="+- 0 996 986"/>
                            <a:gd name="T37" fmla="*/ T36 w 10078"/>
                            <a:gd name="T38" fmla="+- 0 7263 81"/>
                            <a:gd name="T39" fmla="*/ 7263 h 7192"/>
                            <a:gd name="T40" fmla="+- 0 996 986"/>
                            <a:gd name="T41" fmla="*/ T40 w 10078"/>
                            <a:gd name="T42" fmla="+- 0 91 81"/>
                            <a:gd name="T43" fmla="*/ 91 h 7192"/>
                            <a:gd name="T44" fmla="+- 0 11054 986"/>
                            <a:gd name="T45" fmla="*/ T44 w 10078"/>
                            <a:gd name="T46" fmla="+- 0 91 81"/>
                            <a:gd name="T47" fmla="*/ 91 h 7192"/>
                            <a:gd name="T48" fmla="+- 0 11054 986"/>
                            <a:gd name="T49" fmla="*/ T48 w 10078"/>
                            <a:gd name="T50" fmla="+- 0 81 81"/>
                            <a:gd name="T51" fmla="*/ 81 h 7192"/>
                            <a:gd name="T52" fmla="+- 0 11064 986"/>
                            <a:gd name="T53" fmla="*/ T52 w 10078"/>
                            <a:gd name="T54" fmla="+- 0 81 81"/>
                            <a:gd name="T55" fmla="*/ 81 h 7192"/>
                            <a:gd name="T56" fmla="+- 0 11054 986"/>
                            <a:gd name="T57" fmla="*/ T56 w 10078"/>
                            <a:gd name="T58" fmla="+- 0 81 81"/>
                            <a:gd name="T59" fmla="*/ 81 h 7192"/>
                            <a:gd name="T60" fmla="+- 0 11054 986"/>
                            <a:gd name="T61" fmla="*/ T60 w 10078"/>
                            <a:gd name="T62" fmla="+- 0 91 81"/>
                            <a:gd name="T63" fmla="*/ 91 h 7192"/>
                            <a:gd name="T64" fmla="+- 0 11054 986"/>
                            <a:gd name="T65" fmla="*/ T64 w 10078"/>
                            <a:gd name="T66" fmla="+- 0 7263 81"/>
                            <a:gd name="T67" fmla="*/ 7263 h 7192"/>
                            <a:gd name="T68" fmla="+- 0 11054 986"/>
                            <a:gd name="T69" fmla="*/ T68 w 10078"/>
                            <a:gd name="T70" fmla="+- 0 7273 81"/>
                            <a:gd name="T71" fmla="*/ 7273 h 7192"/>
                            <a:gd name="T72" fmla="+- 0 11064 986"/>
                            <a:gd name="T73" fmla="*/ T72 w 10078"/>
                            <a:gd name="T74" fmla="+- 0 7273 81"/>
                            <a:gd name="T75" fmla="*/ 7273 h 7192"/>
                            <a:gd name="T76" fmla="+- 0 11064 986"/>
                            <a:gd name="T77" fmla="*/ T76 w 10078"/>
                            <a:gd name="T78" fmla="+- 0 7263 81"/>
                            <a:gd name="T79" fmla="*/ 7263 h 7192"/>
                            <a:gd name="T80" fmla="+- 0 11064 986"/>
                            <a:gd name="T81" fmla="*/ T80 w 10078"/>
                            <a:gd name="T82" fmla="+- 0 91 81"/>
                            <a:gd name="T83" fmla="*/ 91 h 7192"/>
                            <a:gd name="T84" fmla="+- 0 11064 986"/>
                            <a:gd name="T85" fmla="*/ T84 w 10078"/>
                            <a:gd name="T86" fmla="+- 0 81 81"/>
                            <a:gd name="T87" fmla="*/ 81 h 7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78" h="7192">
                              <a:moveTo>
                                <a:pt x="10068" y="0"/>
                              </a:moveTo>
                              <a:lnTo>
                                <a:pt x="10" y="0"/>
                              </a:lnTo>
                              <a:lnTo>
                                <a:pt x="0" y="0"/>
                              </a:lnTo>
                              <a:lnTo>
                                <a:pt x="0" y="10"/>
                              </a:lnTo>
                              <a:lnTo>
                                <a:pt x="0" y="7182"/>
                              </a:lnTo>
                              <a:lnTo>
                                <a:pt x="0" y="7192"/>
                              </a:lnTo>
                              <a:lnTo>
                                <a:pt x="10" y="7192"/>
                              </a:lnTo>
                              <a:lnTo>
                                <a:pt x="10068" y="7192"/>
                              </a:lnTo>
                              <a:lnTo>
                                <a:pt x="10068" y="7182"/>
                              </a:lnTo>
                              <a:lnTo>
                                <a:pt x="10" y="7182"/>
                              </a:lnTo>
                              <a:lnTo>
                                <a:pt x="10" y="10"/>
                              </a:lnTo>
                              <a:lnTo>
                                <a:pt x="10068" y="10"/>
                              </a:lnTo>
                              <a:lnTo>
                                <a:pt x="10068" y="0"/>
                              </a:lnTo>
                              <a:close/>
                              <a:moveTo>
                                <a:pt x="10078" y="0"/>
                              </a:moveTo>
                              <a:lnTo>
                                <a:pt x="10068" y="0"/>
                              </a:lnTo>
                              <a:lnTo>
                                <a:pt x="10068" y="10"/>
                              </a:lnTo>
                              <a:lnTo>
                                <a:pt x="10068" y="7182"/>
                              </a:lnTo>
                              <a:lnTo>
                                <a:pt x="10068" y="7192"/>
                              </a:lnTo>
                              <a:lnTo>
                                <a:pt x="10078" y="7192"/>
                              </a:lnTo>
                              <a:lnTo>
                                <a:pt x="10078" y="7182"/>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DAD97" id="Serbest Form: Şekil 1" o:spid="_x0000_s1026" style="position:absolute;margin-left:15.75pt;margin-top:2.5pt;width:501.75pt;height:26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07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qngUAAAAZAAAOAAAAZHJzL2Uyb0RvYy54bWysWdtu4zYQfS/QfyD02GJj6y4bcRbFLrYo&#10;sL0Ay36ALMuxUVlURSVO+vU7Q4v20Ktx2KJ58CU8Hp85h8PL+P79y6ERz3Wv96pdBeHdPBB1W6nN&#10;vn1cBX/KT++KQOihbDdlo9p6FbzWOnj/8P1398duWUdqp5pN3QsI0urlsVsFu2HolrOZrnb1odR3&#10;qqtbGNyq/lAO8LZ/nG368gjRD80sms+z2VH1m65XVa01/PfjaTB4MPG327oaft9udT2IZhUAt8E8&#10;9uZxjY+zh/ty+diX3W5fjTTK/8DiUO5b+NJzqI/lUIqnfv9NqMO+6pVW2+GuUoeZ2m73VW1ygGzC&#10;+VU2X3ZlV5tcQBzdnWXS/1/Y6rfnL90fPVLX3WdV/aVBkdmx08vzCL7RgBHr469qAx6WT4Myyb5s&#10;+wN+EtIQL0bT17Om9csgKvhnFudRFKWBqGAsjvOwSI3qs3JpP1496eHnWplQ5fNnPZxM2cArI+lG&#10;tOUBvleCgdtDA/78+E7MRRjO00Qsimw08QwLLeyHmZBzcRThfJ4X16jIokywIhRFeA2JLQQCAWAn&#10;8nARXYMSCzJxFotsihLkf2KOlBKOUmZRPKXcQm5RgpojOoFCU5QWFoSUCo5S6Go+KVNIBWd1Cl3B&#10;GVYh1VyGEcvrSvYp+0Kq+oLzL3RV53hR4WWYsbxc7fMoiycmVkjFN5jpuRW56jPcIqq/jPgZ7zqQ&#10;R/kUt4g6YDAMtysHpic+Vv5l5kfs1I9cFzhu1IVb3FwX2JUioj7IiK2C2PWBYRdTH26wi10fWHYx&#10;dULGbC3ErhPMnIupEzfmXOw6wSxoMXVCxmw9xK4THDfqww1uiesDwy2hPsiErYfE9QFWiG+3gIR6&#10;wK4hiesA62hCPZAJWw3JlQeTzKgDPDNXf54ZdUAmbCXA5k33lsn9IKX6s/tB6qoPzLLJ3TylDsiU&#10;rYLU9WCaGdWfZ+aqz2qWUgdkytZA6nowzYzqzzLLXPVZZhl1QGZsBWSuB5MVkFH92XmWuerzzKgD&#10;EhxnTmeZ6wGzbmTUgRvrRuY6wLOjLsiMrYLc9YHZD3Lqwo39IHddAHbTlZBTJ2TOVkLuesGxo07c&#10;Yuc6wbOjXsicrQY4idMVhHE2p07ccLZwnWDZwcpOziEFWxGF68VkRRTUB7YiCtcFnhn1QRZsRcA9&#10;h+o2uYoU1ANnFYHr1qO9UJU7e8eqXtrxkgWvRIl39rm52XVK441OgmpwbZMxXnogBKDwRsaAIREE&#10;515g8BfBcHfwCY3XAgNP/eCgg4EvvOB4gEY4HH19yOCZ1sD9MsVDJsLheOgTHU99Bu6XKh7EDNwv&#10;VTwbIRzONT5k8MBi4H6pJmOqcALwiY5bO0ZP/VLF/dbA/VLFTRDhsIH5kMnGVGFP8YKPqcIi7wPH&#10;tRvJ5H6p5mOqsAz6RMfVDaPDyuQFH1OF5YLAT/U9rgc9dM6ue2Z9IKBntsbPlMuuHHAZsS/FEbp/&#10;ps0idqvA9Elw6KCea6kMaMAFBSC4FwNX2wS6IJrWRTowO2ifOxMOFn8Syo7ZZ4qBPsYpVTtonykI&#10;mlOmvQNK2GH77MJOXSAWhk0T4GW7RTdwVo1/BX2D5Pnb/XBvKHNxzBt4LXXVKF2bSXMx+6TnOGOI&#10;hxeEq/yFxnV0DudN903XL9/tYxOebzzNP0PfdAr7lxj17aRG4LVK1gOYi1i5Zjc/lzD8k/ZgtWr2&#10;m0/7psG61f3j+kPTi+cSO+jmb6wkB9aYg0Gr8GO20MZGMvaOsR+vl2u1eYU+cq9ObXj42QBe7FT/&#10;TyCO0IJfBfrvp7KvA9H80kKPexEmeOEfzJskzbEb1tORNR0p2wpCrYIhgIMMvvwwnPr8T12/f9zB&#10;N4XmaNOqn6B/vd1jl9k0uk+sxjfQZjfajD8JYB+fvjeoyw8XD18BAAD//wMAUEsDBBQABgAIAAAA&#10;IQCH5bic3gAAAAkBAAAPAAAAZHJzL2Rvd25yZXYueG1sTI9BT8MwDIXvSPyHyEjcWDKqTqg0nQYS&#10;nDjAQBrc0sZrqzVO1WRdt1+Pe4Kb7ff0/L18PblOjDiE1pOG5UKBQKq8banW8PX5cvcAIkRD1nSe&#10;UMMZA6yL66vcZNaf6APHbawFh1DIjIYmxj6TMlQNOhMWvkdibe8HZyKvQy3tYE4c7jp5r9RKOtMS&#10;f2hMj88NVoft0Wnoz1P6iuNlt999X57K5P2nfLOp1rc30+YRRMQp/plhxmd0KJip9EeyQXQakmXK&#10;Tg0pN5pllcxTyYdkpUAWufzfoPgFAAD//wMAUEsBAi0AFAAGAAgAAAAhALaDOJL+AAAA4QEAABMA&#10;AAAAAAAAAAAAAAAAAAAAAFtDb250ZW50X1R5cGVzXS54bWxQSwECLQAUAAYACAAAACEAOP0h/9YA&#10;AACUAQAACwAAAAAAAAAAAAAAAAAvAQAAX3JlbHMvLnJlbHNQSwECLQAUAAYACAAAACEAfqpw6p4F&#10;AAAAGQAADgAAAAAAAAAAAAAAAAAuAgAAZHJzL2Uyb0RvYy54bWxQSwECLQAUAAYACAAAACEAh+W4&#10;nN4AAAAJAQAADwAAAAAAAAAAAAAAAAD4BwAAZHJzL2Rvd25yZXYueG1sUEsFBgAAAAAEAAQA8wAA&#10;AAMJAAAAAA==&#10;" path="m10068,l10,,,,,10,,7182r,10l10,7192r10058,l10068,7182,10,7182,10,10r10058,l10068,xm10078,r-10,l10068,10r,7172l10068,7192r10,l10078,7182r,-7172l10078,xe" fillcolor="black" stroked="f">
                <v:path arrowok="t" o:connecttype="custom" o:connectlocs="6365902,37976;6323,37976;0,37976;0,42664;0,3405137;0,3409826;6323,3409826;6365902,3409826;6365902,3405137;6323,3405137;6323,42664;6365902,42664;6365902,37976;6372225,37976;6365902,37976;6365902,42664;6365902,3405137;6365902,3409826;6372225,3409826;6372225,3405137;6372225,42664;6372225,37976" o:connectangles="0,0,0,0,0,0,0,0,0,0,0,0,0,0,0,0,0,0,0,0,0,0"/>
                <w10:wrap anchorx="margin"/>
              </v:shape>
            </w:pict>
          </mc:Fallback>
        </mc:AlternateContent>
      </w:r>
    </w:p>
    <w:p w14:paraId="0CB3091C" w14:textId="759353EB" w:rsidR="003B3459" w:rsidRDefault="003B3459" w:rsidP="00632204">
      <w:pPr>
        <w:pStyle w:val="AralkYok"/>
        <w:numPr>
          <w:ilvl w:val="0"/>
          <w:numId w:val="24"/>
        </w:numPr>
      </w:pPr>
      <w:r>
        <w:t xml:space="preserve">Satın alınması gereken malzemelerle ilgili piyasa fiyat araştırması yaparak, yazışmaları hazırlamak, komisyon başkanına bilgi vermek. </w:t>
      </w:r>
    </w:p>
    <w:p w14:paraId="283AC6D1" w14:textId="70F9ADA4" w:rsidR="003B3459" w:rsidRDefault="003B3459" w:rsidP="00632204">
      <w:pPr>
        <w:pStyle w:val="AralkYok"/>
        <w:numPr>
          <w:ilvl w:val="0"/>
          <w:numId w:val="24"/>
        </w:numPr>
      </w:pPr>
      <w:r>
        <w:t xml:space="preserve">Birimde yürütülen faaliyetlere ilişkin kurum içi ve kurum dışı yazışmaları hazırlamak ve Başkanın </w:t>
      </w:r>
      <w:r w:rsidR="00632204">
        <w:t xml:space="preserve">  </w:t>
      </w:r>
      <w:r>
        <w:t xml:space="preserve">onayına sunmak. </w:t>
      </w:r>
    </w:p>
    <w:p w14:paraId="31F8BC18" w14:textId="77777777" w:rsidR="003B3459" w:rsidRDefault="003B3459" w:rsidP="003B3459">
      <w:pPr>
        <w:pStyle w:val="AralkYok"/>
        <w:numPr>
          <w:ilvl w:val="0"/>
          <w:numId w:val="24"/>
        </w:numPr>
      </w:pPr>
      <w:r>
        <w:t xml:space="preserve">Onay belgesi, yaklaşık maliyet cetveli ve ek belgeleri düzenlemek. </w:t>
      </w:r>
    </w:p>
    <w:p w14:paraId="465B093C" w14:textId="31A2526B" w:rsidR="003B3459" w:rsidRDefault="003B3459" w:rsidP="00632204">
      <w:pPr>
        <w:pStyle w:val="AralkYok"/>
        <w:numPr>
          <w:ilvl w:val="0"/>
          <w:numId w:val="24"/>
        </w:numPr>
      </w:pPr>
      <w:r>
        <w:t xml:space="preserve">Yapılması ve yaptırılması düşünülen işlerin ihale işlem dosyalarını hazırlamak ve ihale ile ilgili süreci </w:t>
      </w:r>
      <w:r w:rsidR="00632204">
        <w:t xml:space="preserve"> </w:t>
      </w:r>
      <w:r>
        <w:t xml:space="preserve">takip etmek. </w:t>
      </w:r>
    </w:p>
    <w:p w14:paraId="3749FDE5" w14:textId="7DD10A87" w:rsidR="003B3459" w:rsidRDefault="003B3459" w:rsidP="003B3459">
      <w:pPr>
        <w:pStyle w:val="AralkYok"/>
        <w:numPr>
          <w:ilvl w:val="0"/>
          <w:numId w:val="24"/>
        </w:numPr>
      </w:pPr>
      <w:r>
        <w:t xml:space="preserve">İhale komisyonu yazılarını hazırlamak. </w:t>
      </w:r>
    </w:p>
    <w:p w14:paraId="4B610F6F" w14:textId="578DE1E4" w:rsidR="003B3459" w:rsidRDefault="003B3459" w:rsidP="003B3459">
      <w:pPr>
        <w:pStyle w:val="AralkYok"/>
        <w:numPr>
          <w:ilvl w:val="0"/>
          <w:numId w:val="24"/>
        </w:numPr>
      </w:pPr>
      <w:r>
        <w:t>Satın alma ile ilgili komisyon kararlarını hazırlamak.</w:t>
      </w:r>
    </w:p>
    <w:p w14:paraId="02CED221" w14:textId="791FC39D" w:rsidR="003B3459" w:rsidRDefault="003B3459" w:rsidP="003B3459">
      <w:pPr>
        <w:pStyle w:val="AralkYok"/>
        <w:numPr>
          <w:ilvl w:val="0"/>
          <w:numId w:val="24"/>
        </w:numPr>
      </w:pPr>
      <w:r>
        <w:t xml:space="preserve">İhale sonucu işlemleri hazırlamak. </w:t>
      </w:r>
    </w:p>
    <w:p w14:paraId="310D36E4" w14:textId="52A04B6E" w:rsidR="003B3459" w:rsidRDefault="003B3459" w:rsidP="003B3459">
      <w:pPr>
        <w:pStyle w:val="AralkYok"/>
        <w:numPr>
          <w:ilvl w:val="0"/>
          <w:numId w:val="24"/>
        </w:numPr>
      </w:pPr>
      <w:r>
        <w:t xml:space="preserve">Alınan malzemelerin Taşınır Kayıt Birimine teslimatının yapılmasını sağlamak. </w:t>
      </w:r>
    </w:p>
    <w:p w14:paraId="477D5AC6" w14:textId="77777777" w:rsidR="003B3459" w:rsidRDefault="003B3459" w:rsidP="003B3459">
      <w:pPr>
        <w:pStyle w:val="AralkYok"/>
        <w:numPr>
          <w:ilvl w:val="0"/>
          <w:numId w:val="24"/>
        </w:numPr>
      </w:pPr>
      <w:r>
        <w:t xml:space="preserve">Başkanın talimatı doğrultusunda birim ile ilgili çeşitli evrak ve doküman hazırlamak. </w:t>
      </w:r>
    </w:p>
    <w:p w14:paraId="76AF6A25" w14:textId="77777777" w:rsidR="003B3459" w:rsidRDefault="003B3459" w:rsidP="003B3459">
      <w:pPr>
        <w:pStyle w:val="AralkYok"/>
        <w:numPr>
          <w:ilvl w:val="0"/>
          <w:numId w:val="24"/>
        </w:numPr>
      </w:pPr>
      <w:r>
        <w:t xml:space="preserve">Birim ile ilgili her türlü evrakı standart dosya düzenine göre dosyalamak ve arşive kaldırmak. </w:t>
      </w:r>
    </w:p>
    <w:p w14:paraId="31F9C32B" w14:textId="6A7A9C4A" w:rsidR="003B3459" w:rsidRDefault="003B3459" w:rsidP="003B3459">
      <w:pPr>
        <w:pStyle w:val="AralkYok"/>
        <w:numPr>
          <w:ilvl w:val="0"/>
          <w:numId w:val="24"/>
        </w:numPr>
      </w:pPr>
      <w:r>
        <w:t xml:space="preserve">Başkanın talimatı doğrultusunda görevi ile ilgili konularda kurum içi veya kurum dışı kişilerle iletişim kurmak. </w:t>
      </w:r>
    </w:p>
    <w:p w14:paraId="0FCD9D11" w14:textId="77777777" w:rsidR="003B3459" w:rsidRDefault="003B3459" w:rsidP="003B3459">
      <w:pPr>
        <w:pStyle w:val="AralkYok"/>
        <w:numPr>
          <w:ilvl w:val="0"/>
          <w:numId w:val="24"/>
        </w:numPr>
      </w:pPr>
      <w:r>
        <w:t xml:space="preserve">Yürüttüğü faaliyetlere ilişkin Başkana bilgi vermek, yürüttüğü faaliyetlerle ilgili malzeme ve araç-gereç ihtiyaçlarını Başkana iletmek. </w:t>
      </w:r>
    </w:p>
    <w:p w14:paraId="78FC251D" w14:textId="4E4A179F" w:rsidR="003B3459" w:rsidRDefault="003B3459" w:rsidP="003B3459">
      <w:pPr>
        <w:pStyle w:val="AralkYok"/>
        <w:numPr>
          <w:ilvl w:val="0"/>
          <w:numId w:val="24"/>
        </w:numPr>
      </w:pPr>
      <w:r>
        <w:t xml:space="preserve">Kamu İhale Kanunu uyarınca Tüketime Yönelik Mal ve Malzeme Alımları, Hizmet Alımları, Temsil </w:t>
      </w:r>
    </w:p>
    <w:p w14:paraId="40D94B8D" w14:textId="775EA367" w:rsidR="003B3459" w:rsidRDefault="00B247F1" w:rsidP="006E5680">
      <w:pPr>
        <w:pStyle w:val="ListeParagraf"/>
        <w:tabs>
          <w:tab w:val="left" w:pos="858"/>
        </w:tabs>
        <w:ind w:firstLine="0"/>
      </w:pPr>
      <w:r>
        <w:t xml:space="preserve">    </w:t>
      </w:r>
      <w:r w:rsidRPr="00B247F1">
        <w:t>ağırlama ve Tanıtım Giderleri ile ilgili evrakları hazırlamak.</w:t>
      </w:r>
    </w:p>
    <w:p w14:paraId="4AF26886" w14:textId="62B6DBF6" w:rsidR="003B3459" w:rsidRDefault="003B3459" w:rsidP="006E5680">
      <w:pPr>
        <w:pStyle w:val="ListeParagraf"/>
        <w:tabs>
          <w:tab w:val="left" w:pos="858"/>
        </w:tabs>
        <w:ind w:firstLine="0"/>
      </w:pPr>
    </w:p>
    <w:p w14:paraId="4B0E2314" w14:textId="44B7741D" w:rsidR="003B3459" w:rsidRDefault="003B3459" w:rsidP="006E5680">
      <w:pPr>
        <w:pStyle w:val="ListeParagraf"/>
        <w:tabs>
          <w:tab w:val="left" w:pos="858"/>
        </w:tabs>
        <w:ind w:firstLine="0"/>
      </w:pPr>
    </w:p>
    <w:p w14:paraId="698843A9" w14:textId="77777777" w:rsidR="00832CDF" w:rsidRDefault="00832CDF" w:rsidP="006E5680">
      <w:pPr>
        <w:pStyle w:val="ListeParagraf"/>
        <w:tabs>
          <w:tab w:val="left" w:pos="858"/>
        </w:tabs>
        <w:ind w:firstLine="0"/>
      </w:pPr>
    </w:p>
    <w:p w14:paraId="15B99FCC" w14:textId="77777777" w:rsidR="00B247F1" w:rsidRDefault="00B247F1" w:rsidP="006E5680">
      <w:pPr>
        <w:pStyle w:val="ListeParagraf"/>
        <w:tabs>
          <w:tab w:val="left" w:pos="858"/>
        </w:tabs>
        <w:ind w:firstLine="0"/>
      </w:pPr>
    </w:p>
    <w:p w14:paraId="22D2364B" w14:textId="77777777" w:rsidR="00B247F1" w:rsidRDefault="00B247F1" w:rsidP="006E5680">
      <w:pPr>
        <w:pStyle w:val="ListeParagraf"/>
        <w:tabs>
          <w:tab w:val="left" w:pos="858"/>
        </w:tabs>
        <w:ind w:firstLine="0"/>
      </w:pPr>
    </w:p>
    <w:p w14:paraId="3212100F" w14:textId="705D1ABE" w:rsidR="00632204" w:rsidRDefault="00632204" w:rsidP="001C6C17">
      <w:pPr>
        <w:pStyle w:val="AralkYok"/>
        <w:ind w:left="827"/>
      </w:pPr>
      <w:r>
        <w:rPr>
          <w:noProof/>
          <w:lang w:eastAsia="tr-TR"/>
        </w:rPr>
        <w:lastRenderedPageBreak/>
        <mc:AlternateContent>
          <mc:Choice Requires="wps">
            <w:drawing>
              <wp:anchor distT="0" distB="0" distL="114300" distR="114300" simplePos="0" relativeHeight="251661312" behindDoc="1" locked="0" layoutInCell="1" allowOverlap="1" wp14:anchorId="224C4B7E" wp14:editId="679CAD61">
                <wp:simplePos x="0" y="0"/>
                <wp:positionH relativeFrom="margin">
                  <wp:posOffset>153670</wp:posOffset>
                </wp:positionH>
                <wp:positionV relativeFrom="paragraph">
                  <wp:posOffset>81611</wp:posOffset>
                </wp:positionV>
                <wp:extent cx="6400800" cy="7629525"/>
                <wp:effectExtent l="0" t="0" r="0" b="9525"/>
                <wp:wrapNone/>
                <wp:docPr id="3" name="Serbest Form: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7629525"/>
                        </a:xfrm>
                        <a:custGeom>
                          <a:avLst/>
                          <a:gdLst>
                            <a:gd name="T0" fmla="+- 0 11054 986"/>
                            <a:gd name="T1" fmla="*/ T0 w 10078"/>
                            <a:gd name="T2" fmla="+- 0 81 81"/>
                            <a:gd name="T3" fmla="*/ 81 h 7192"/>
                            <a:gd name="T4" fmla="+- 0 996 986"/>
                            <a:gd name="T5" fmla="*/ T4 w 10078"/>
                            <a:gd name="T6" fmla="+- 0 81 81"/>
                            <a:gd name="T7" fmla="*/ 81 h 7192"/>
                            <a:gd name="T8" fmla="+- 0 986 986"/>
                            <a:gd name="T9" fmla="*/ T8 w 10078"/>
                            <a:gd name="T10" fmla="+- 0 81 81"/>
                            <a:gd name="T11" fmla="*/ 81 h 7192"/>
                            <a:gd name="T12" fmla="+- 0 986 986"/>
                            <a:gd name="T13" fmla="*/ T12 w 10078"/>
                            <a:gd name="T14" fmla="+- 0 91 81"/>
                            <a:gd name="T15" fmla="*/ 91 h 7192"/>
                            <a:gd name="T16" fmla="+- 0 986 986"/>
                            <a:gd name="T17" fmla="*/ T16 w 10078"/>
                            <a:gd name="T18" fmla="+- 0 7263 81"/>
                            <a:gd name="T19" fmla="*/ 7263 h 7192"/>
                            <a:gd name="T20" fmla="+- 0 986 986"/>
                            <a:gd name="T21" fmla="*/ T20 w 10078"/>
                            <a:gd name="T22" fmla="+- 0 7273 81"/>
                            <a:gd name="T23" fmla="*/ 7273 h 7192"/>
                            <a:gd name="T24" fmla="+- 0 996 986"/>
                            <a:gd name="T25" fmla="*/ T24 w 10078"/>
                            <a:gd name="T26" fmla="+- 0 7273 81"/>
                            <a:gd name="T27" fmla="*/ 7273 h 7192"/>
                            <a:gd name="T28" fmla="+- 0 11054 986"/>
                            <a:gd name="T29" fmla="*/ T28 w 10078"/>
                            <a:gd name="T30" fmla="+- 0 7273 81"/>
                            <a:gd name="T31" fmla="*/ 7273 h 7192"/>
                            <a:gd name="T32" fmla="+- 0 11054 986"/>
                            <a:gd name="T33" fmla="*/ T32 w 10078"/>
                            <a:gd name="T34" fmla="+- 0 7263 81"/>
                            <a:gd name="T35" fmla="*/ 7263 h 7192"/>
                            <a:gd name="T36" fmla="+- 0 996 986"/>
                            <a:gd name="T37" fmla="*/ T36 w 10078"/>
                            <a:gd name="T38" fmla="+- 0 7263 81"/>
                            <a:gd name="T39" fmla="*/ 7263 h 7192"/>
                            <a:gd name="T40" fmla="+- 0 996 986"/>
                            <a:gd name="T41" fmla="*/ T40 w 10078"/>
                            <a:gd name="T42" fmla="+- 0 91 81"/>
                            <a:gd name="T43" fmla="*/ 91 h 7192"/>
                            <a:gd name="T44" fmla="+- 0 11054 986"/>
                            <a:gd name="T45" fmla="*/ T44 w 10078"/>
                            <a:gd name="T46" fmla="+- 0 91 81"/>
                            <a:gd name="T47" fmla="*/ 91 h 7192"/>
                            <a:gd name="T48" fmla="+- 0 11054 986"/>
                            <a:gd name="T49" fmla="*/ T48 w 10078"/>
                            <a:gd name="T50" fmla="+- 0 81 81"/>
                            <a:gd name="T51" fmla="*/ 81 h 7192"/>
                            <a:gd name="T52" fmla="+- 0 11064 986"/>
                            <a:gd name="T53" fmla="*/ T52 w 10078"/>
                            <a:gd name="T54" fmla="+- 0 81 81"/>
                            <a:gd name="T55" fmla="*/ 81 h 7192"/>
                            <a:gd name="T56" fmla="+- 0 11054 986"/>
                            <a:gd name="T57" fmla="*/ T56 w 10078"/>
                            <a:gd name="T58" fmla="+- 0 81 81"/>
                            <a:gd name="T59" fmla="*/ 81 h 7192"/>
                            <a:gd name="T60" fmla="+- 0 11054 986"/>
                            <a:gd name="T61" fmla="*/ T60 w 10078"/>
                            <a:gd name="T62" fmla="+- 0 91 81"/>
                            <a:gd name="T63" fmla="*/ 91 h 7192"/>
                            <a:gd name="T64" fmla="+- 0 11054 986"/>
                            <a:gd name="T65" fmla="*/ T64 w 10078"/>
                            <a:gd name="T66" fmla="+- 0 7263 81"/>
                            <a:gd name="T67" fmla="*/ 7263 h 7192"/>
                            <a:gd name="T68" fmla="+- 0 11054 986"/>
                            <a:gd name="T69" fmla="*/ T68 w 10078"/>
                            <a:gd name="T70" fmla="+- 0 7273 81"/>
                            <a:gd name="T71" fmla="*/ 7273 h 7192"/>
                            <a:gd name="T72" fmla="+- 0 11064 986"/>
                            <a:gd name="T73" fmla="*/ T72 w 10078"/>
                            <a:gd name="T74" fmla="+- 0 7273 81"/>
                            <a:gd name="T75" fmla="*/ 7273 h 7192"/>
                            <a:gd name="T76" fmla="+- 0 11064 986"/>
                            <a:gd name="T77" fmla="*/ T76 w 10078"/>
                            <a:gd name="T78" fmla="+- 0 7263 81"/>
                            <a:gd name="T79" fmla="*/ 7263 h 7192"/>
                            <a:gd name="T80" fmla="+- 0 11064 986"/>
                            <a:gd name="T81" fmla="*/ T80 w 10078"/>
                            <a:gd name="T82" fmla="+- 0 91 81"/>
                            <a:gd name="T83" fmla="*/ 91 h 7192"/>
                            <a:gd name="T84" fmla="+- 0 11064 986"/>
                            <a:gd name="T85" fmla="*/ T84 w 10078"/>
                            <a:gd name="T86" fmla="+- 0 81 81"/>
                            <a:gd name="T87" fmla="*/ 81 h 7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78" h="7192">
                              <a:moveTo>
                                <a:pt x="10068" y="0"/>
                              </a:moveTo>
                              <a:lnTo>
                                <a:pt x="10" y="0"/>
                              </a:lnTo>
                              <a:lnTo>
                                <a:pt x="0" y="0"/>
                              </a:lnTo>
                              <a:lnTo>
                                <a:pt x="0" y="10"/>
                              </a:lnTo>
                              <a:lnTo>
                                <a:pt x="0" y="7182"/>
                              </a:lnTo>
                              <a:lnTo>
                                <a:pt x="0" y="7192"/>
                              </a:lnTo>
                              <a:lnTo>
                                <a:pt x="10" y="7192"/>
                              </a:lnTo>
                              <a:lnTo>
                                <a:pt x="10068" y="7192"/>
                              </a:lnTo>
                              <a:lnTo>
                                <a:pt x="10068" y="7182"/>
                              </a:lnTo>
                              <a:lnTo>
                                <a:pt x="10" y="7182"/>
                              </a:lnTo>
                              <a:lnTo>
                                <a:pt x="10" y="10"/>
                              </a:lnTo>
                              <a:lnTo>
                                <a:pt x="10068" y="10"/>
                              </a:lnTo>
                              <a:lnTo>
                                <a:pt x="10068" y="0"/>
                              </a:lnTo>
                              <a:close/>
                              <a:moveTo>
                                <a:pt x="10078" y="0"/>
                              </a:moveTo>
                              <a:lnTo>
                                <a:pt x="10068" y="0"/>
                              </a:lnTo>
                              <a:lnTo>
                                <a:pt x="10068" y="10"/>
                              </a:lnTo>
                              <a:lnTo>
                                <a:pt x="10068" y="7182"/>
                              </a:lnTo>
                              <a:lnTo>
                                <a:pt x="10068" y="7192"/>
                              </a:lnTo>
                              <a:lnTo>
                                <a:pt x="10078" y="7192"/>
                              </a:lnTo>
                              <a:lnTo>
                                <a:pt x="10078" y="7182"/>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51E5F" id="Serbest Form: Şekil 1" o:spid="_x0000_s1026" style="position:absolute;margin-left:12.1pt;margin-top:6.45pt;width:7in;height:600.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07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4angUAAAAZAAAOAAAAZHJzL2Uyb0RvYy54bWysWdtu20YQfS/Qf1jwsUUs3kkJloMiQYoC&#10;6QUI+wEURVlCKS7LpS27X9+ZFVeaZTjypqgfJNI8Gp05Z2cvo/v3L8dGPNe9Osh27QV3vifqtpLb&#10;Q/u49v4sPr3LPaGGst2WjWzrtfdaK+/9w/ff3Z+6VR3KvWy2dS8gSKtWp27t7YehWy0WqtrXx1Ld&#10;ya5u4eFO9sdygNv+cbHtyxNEPzaL0PfTxUn2266XVa0U/Pfj+aH3oOPvdnU1/L7bqXoQzdoDboN+&#10;7fXrBl8XD/fl6rEvu/2hGmmU/4HFsTy08KWXUB/LoRRP/eGrUMdD1Usld8NdJY8LudsdqlrnANkE&#10;/iSbL/uyq3UuII7qLjKp/y9s9dvzl+6PHqmr7rOs/lKgyOLUqdXlCd4owIjN6Ve5BQ/Lp0HqZF92&#10;/RE/CWmIF63p60XT+mUQFfwzjX0/90H6Cp5labhMwgRVX5Qr8/HqSQ0/11KHKp8/q+FsyhautKRb&#10;0ZZH+N4CouyODfjz4zvhiyDwk1gs83Q08QILDOyHhSh8cRKB72f5FBUalA6WByIPppDIQCAQAPYi&#10;C5bhFBQbkI6zXKZzlBIDQkoxRyk1KJ5SZiC3KEHNEZ1AoTlKSwNCSjlHKbA1n5UpoIKzOgW24Ayr&#10;gGpeBCHLayL7nH0BVX3J+RfYqnO8qPBFkLK8bO2zMI1mBlZAxdeY+bEV2uoz3EKqfxHyI952IAuz&#10;OW4hdUBjGG4TB+YHPhT7OBZxmIXs0A9tFzhu1IVb3GwX2JkipD4UIVsFke0Dwy6iPtxgF9k+sOwi&#10;6kQRsbUQ2U4wYy6iTtwYc5HtBDOhRdSJImLrIbKd4LhRH25wi20fGG4x9aGI2XqIbR9ghvh6CYip&#10;B+wcEtsOsI7G1IMiZqshnngwy4w6wDOz9eeZUQeKmK2ExHZgdj1IqP7sepDY6gOzdHY1T6gDRcJW&#10;QWJ7MM+M6s8zs9VnNUuoA0XC1kBiezDPjOrPMktt9VlmKXWgSNkKSG0PZisgpfqz4yy11eeZUQcK&#10;cJzZnaW2B8y8kVIHbswbqe0Az466UKRsFWS2D8x6kFEXbqwHme0CsJuvhIw6UWRsJWS2Fxw76sQt&#10;drYTPDvqRZGx1QA7cbo7ZZzNqBM3nM1tJ1h2MLOTfUjOVkRuezFbETn1ga2I3HaBZ0Z9KHK2IuCc&#10;Q3WbnUVy6oE1i8Bx69EcqMq9OWNVL+14yIIrUeKZ3dcnu04qPNEVoBoc24oIDz0QAlB4ImPAkAiC&#10;Mycw+ItgODu4hMZjgYabs+NtJgHooOFLp+i4gUY4bH1dyOCeVsPdMsVNJsJhe+gSHXd9Gu6WKm7E&#10;NNwtVdwbIRz2NS5kcMOi4W6pxmOqsANwiY5LO0ZP3FLF9VbD3VLFRRDhsIC5kEnHVGFNcYKPqcIk&#10;7wLHuRvJZG6pZmOqMA26RMfZDaPDzOQEH1OF6YLAz/U9zgc9dM6mPbPeE9Az2+BnylVXDjiNmEtx&#10;gu6fbrOIPfR5sE+Cj47yuS6kBg04oQAE12Lgqltv8JVXRNPaSAtmHpr3ToeDyZ+EMs/MO8VAH+Oc&#10;qnlo3ikoC2D6d4Gdu0DA3kQx7+do2DQBXqZbdANn1Pgm6BskL9/uhntDmatjzsCp1FUjVa0HzdVs&#10;IxQ25qiHV8RUUiPVNDqHc6b7putXCVxsGhP6JuibThmZ3k5qoqdRx3gAYxErV6/mlxKGf9IerJLN&#10;Yfvp0DRYt6p/3HxoevFcYgdd/40lYsEavTFoJX7MVNDYSMbeMfbj1Wojt6/QR+7luQ0PPxvAxV72&#10;/3jiBC34taf+fir72hPNLy30uJdBjAf+Qd/ESYbdsJ4+2dAnZVtBqLU3eLCRwcsPw7nP/9T1h8c9&#10;fFOgp6RW/gT9690Bu8y60X1mNd5Am11rM/4kgH18eq9R1x8uHv4FAAD//wMAUEsDBBQABgAIAAAA&#10;IQC6BPxr4AAAAAsBAAAPAAAAZHJzL2Rvd25yZXYueG1sTI/BTsMwEETvSPyDtUjcqNM0RSXEqQAJ&#10;ThxoQWq5OfE2iYjXUeymab+ezQmO+2Y0O5OtR9uKAXvfOFIwn0UgkEpnGqoUfH2+3q1A+KDJ6NYR&#10;Kjijh3V+fZXp1LgTbXDYhkpwCPlUK6hD6FIpfVmj1X7mOiTWDq63OvDZV9L0+sThtpVxFN1Lqxvi&#10;D7Xu8KXG8md7tAq687h8w+GyO+z2l+di8fFdvJulUrc349MjiIBj+DPDVJ+rQ86dCnck40WrIE5i&#10;djKPH0BMerSImRQTmScJyDyT/zfkvwAAAP//AwBQSwECLQAUAAYACAAAACEAtoM4kv4AAADhAQAA&#10;EwAAAAAAAAAAAAAAAAAAAAAAW0NvbnRlbnRfVHlwZXNdLnhtbFBLAQItABQABgAIAAAAIQA4/SH/&#10;1gAAAJQBAAALAAAAAAAAAAAAAAAAAC8BAABfcmVscy8ucmVsc1BLAQItABQABgAIAAAAIQAPAI4a&#10;ngUAAAAZAAAOAAAAAAAAAAAAAAAAAC4CAABkcnMvZTJvRG9jLnhtbFBLAQItABQABgAIAAAAIQC6&#10;BPxr4AAAAAsBAAAPAAAAAAAAAAAAAAAAAPgHAABkcnMvZG93bnJldi54bWxQSwUGAAAAAAQABADz&#10;AAAABQkAAAAA&#10;" path="m10068,l10,,,,,10,,7182r,10l10,7192r10058,l10068,7182,10,7182,10,10r10058,l10068,xm10078,r-10,l10068,10r,7172l10068,7192r10,l10078,7182r,-7172l10078,xe" fillcolor="black" stroked="f">
                <v:path arrowok="t" o:connecttype="custom" o:connectlocs="6394449,85928;6351,85928;0,85928;0,96536;0,7704844;0,7715453;6351,7715453;6394449,7715453;6394449,7704844;6351,7704844;6351,96536;6394449,96536;6394449,85928;6400800,85928;6394449,85928;6394449,96536;6394449,7704844;6394449,7715453;6400800,7715453;6400800,7704844;6400800,96536;6400800,85928" o:connectangles="0,0,0,0,0,0,0,0,0,0,0,0,0,0,0,0,0,0,0,0,0,0"/>
                <w10:wrap anchorx="margin"/>
              </v:shape>
            </w:pict>
          </mc:Fallback>
        </mc:AlternateContent>
      </w:r>
    </w:p>
    <w:p w14:paraId="44E3BCFA" w14:textId="0D134F22" w:rsidR="003B3459" w:rsidRDefault="00632204" w:rsidP="00632204">
      <w:pPr>
        <w:pStyle w:val="AralkYok"/>
      </w:pPr>
      <w:r>
        <w:t xml:space="preserve">                    </w:t>
      </w:r>
    </w:p>
    <w:p w14:paraId="0512EA02" w14:textId="33E90A00" w:rsidR="003B3459" w:rsidRDefault="003B3459" w:rsidP="00632204">
      <w:pPr>
        <w:pStyle w:val="AralkYok"/>
        <w:numPr>
          <w:ilvl w:val="0"/>
          <w:numId w:val="24"/>
        </w:numPr>
      </w:pPr>
      <w:r>
        <w:t>Onarım Giderleri ile Gayrimenkul Mal Bakım Onarım Giderleri tertiplerinden gerekli her türlü mal ve hizmetin alınması ve mevcut bina, araç-gereç, cihaz, makine ve teçhizatın bakım onarımlarının yapılması</w:t>
      </w:r>
      <w:r w:rsidR="00632204">
        <w:t xml:space="preserve"> </w:t>
      </w:r>
      <w:r>
        <w:t>ile ilgili evrakları hazırlamak.</w:t>
      </w:r>
      <w:r w:rsidR="00244E03">
        <w:t xml:space="preserve"> </w:t>
      </w:r>
    </w:p>
    <w:p w14:paraId="440F4126" w14:textId="21936D59" w:rsidR="003B3459" w:rsidRDefault="003B3459" w:rsidP="003B3459">
      <w:pPr>
        <w:pStyle w:val="AralkYok"/>
        <w:numPr>
          <w:ilvl w:val="0"/>
          <w:numId w:val="24"/>
        </w:numPr>
      </w:pPr>
      <w:r>
        <w:t xml:space="preserve">İdari ve akademik birimlerden gelen istekler doğrultusunda araç-gereç, cihaz, makine ve teçhizat satın </w:t>
      </w:r>
      <w:r w:rsidR="00632204">
        <w:t xml:space="preserve">  </w:t>
      </w:r>
      <w:r>
        <w:t>alma işlemleri ile ilgili evrakları hazırlamak.</w:t>
      </w:r>
    </w:p>
    <w:p w14:paraId="1D464D31" w14:textId="7E91914B" w:rsidR="003B3459" w:rsidRDefault="003B3459" w:rsidP="003B3459">
      <w:pPr>
        <w:pStyle w:val="AralkYok"/>
        <w:numPr>
          <w:ilvl w:val="0"/>
          <w:numId w:val="24"/>
        </w:numPr>
      </w:pPr>
      <w:r>
        <w:t xml:space="preserve">Devlet Malzeme Ofisi’nden temin edilecek malzemelerin alımları ile ilgili evrakları hazırlamak. </w:t>
      </w:r>
    </w:p>
    <w:p w14:paraId="104CC643" w14:textId="6C28668C" w:rsidR="003B3459" w:rsidRDefault="003B3459" w:rsidP="00632204">
      <w:pPr>
        <w:pStyle w:val="AralkYok"/>
        <w:numPr>
          <w:ilvl w:val="0"/>
          <w:numId w:val="24"/>
        </w:numPr>
      </w:pPr>
      <w:r>
        <w:t>Çalışma odasında tehlikeli olabilecek, ocak ısıtıcı, çay makinesi gibi cihazları kullanmamak, mesai bitiminde bilgisayar, yazıcı gibi elektronik aletleri kontrol etmek, kapı ve pencerelerin kapalı tutulmasını sağlamak.</w:t>
      </w:r>
    </w:p>
    <w:p w14:paraId="57D30267" w14:textId="0444761B" w:rsidR="003B3459" w:rsidRDefault="003B3459" w:rsidP="003B3459">
      <w:pPr>
        <w:pStyle w:val="AralkYok"/>
        <w:numPr>
          <w:ilvl w:val="0"/>
          <w:numId w:val="24"/>
        </w:numPr>
      </w:pPr>
      <w:r>
        <w:t xml:space="preserve">Üniversitenin etik kurallarına uymak, iç kontrol faaliyetlerini desteklemek. </w:t>
      </w:r>
    </w:p>
    <w:p w14:paraId="2D2D26E3" w14:textId="3DA2A7DD" w:rsidR="003B3459" w:rsidRDefault="003B3459" w:rsidP="003B3459">
      <w:pPr>
        <w:pStyle w:val="AralkYok"/>
        <w:numPr>
          <w:ilvl w:val="0"/>
          <w:numId w:val="24"/>
        </w:numPr>
      </w:pPr>
      <w:r>
        <w:t xml:space="preserve">Savurganlıktan kaçınmak, gizliliğe riayet etmek. </w:t>
      </w:r>
    </w:p>
    <w:p w14:paraId="0197011A" w14:textId="77777777" w:rsidR="003B3459" w:rsidRDefault="003B3459" w:rsidP="003B3459">
      <w:pPr>
        <w:pStyle w:val="AralkYok"/>
        <w:numPr>
          <w:ilvl w:val="0"/>
          <w:numId w:val="24"/>
        </w:numPr>
      </w:pPr>
      <w:r>
        <w:t xml:space="preserve">Zaman çizelgesine, kılık kıyafet yönetmeliğine uymak. </w:t>
      </w:r>
    </w:p>
    <w:p w14:paraId="7039D4E0" w14:textId="01F0C16F" w:rsidR="00244E03" w:rsidRDefault="003B3459" w:rsidP="003B3459">
      <w:pPr>
        <w:pStyle w:val="AralkYok"/>
        <w:numPr>
          <w:ilvl w:val="0"/>
          <w:numId w:val="24"/>
        </w:numPr>
      </w:pPr>
      <w:r>
        <w:t>Hassas ve riskli görevleri bulunduğunu bilmek ve buna göre hareket etmek.</w:t>
      </w:r>
    </w:p>
    <w:p w14:paraId="13940D09" w14:textId="55FD3A48" w:rsidR="003B3459" w:rsidRDefault="003B3459" w:rsidP="003B3459">
      <w:pPr>
        <w:pStyle w:val="AralkYok"/>
        <w:numPr>
          <w:ilvl w:val="0"/>
          <w:numId w:val="24"/>
        </w:numPr>
      </w:pPr>
      <w:r>
        <w:t xml:space="preserve">Kullandığı ve sorumluluğunda olan cihazların bakımından sorumlu olmak, gerektiğinde aksaklığın giderilmesini temin etmek </w:t>
      </w:r>
    </w:p>
    <w:p w14:paraId="18307DB7" w14:textId="4FE1CE5C" w:rsidR="003B3459" w:rsidRDefault="003B3459" w:rsidP="003B3459">
      <w:pPr>
        <w:pStyle w:val="AralkYok"/>
        <w:numPr>
          <w:ilvl w:val="0"/>
          <w:numId w:val="24"/>
        </w:numPr>
      </w:pPr>
      <w:r>
        <w:t>Amirlerince verilecek benzer görevleri yapmak</w:t>
      </w:r>
    </w:p>
    <w:p w14:paraId="44385BE2" w14:textId="24B681F4" w:rsidR="003B3459" w:rsidRDefault="003B3459" w:rsidP="003B3459">
      <w:pPr>
        <w:pStyle w:val="AralkYok"/>
        <w:numPr>
          <w:ilvl w:val="0"/>
          <w:numId w:val="24"/>
        </w:numPr>
      </w:pPr>
      <w:r>
        <w:t>Görevi ile ilgili süreçleri İskenderun Teknik Üniversitesi Kalite Politikası ve Kalite Yönetim Sistemi çerçevesinde, kalite hedefleri ve prosedürlerine uygun olarak yürütmek.</w:t>
      </w:r>
    </w:p>
    <w:p w14:paraId="50876216" w14:textId="62DE02AB" w:rsidR="003B3459" w:rsidRDefault="003B3459" w:rsidP="003B3459">
      <w:pPr>
        <w:pStyle w:val="AralkYok"/>
        <w:numPr>
          <w:ilvl w:val="0"/>
          <w:numId w:val="24"/>
        </w:numPr>
      </w:pPr>
      <w:r>
        <w:t>Doğrudan Temin İşlemlerinin EKAP Sistemine girilmesi</w:t>
      </w:r>
      <w:r w:rsidR="001C6C17">
        <w:t>.</w:t>
      </w:r>
    </w:p>
    <w:p w14:paraId="0611E743" w14:textId="5D97F154" w:rsidR="003B3459" w:rsidRDefault="003B3459" w:rsidP="006E5680">
      <w:pPr>
        <w:pStyle w:val="ListeParagraf"/>
        <w:tabs>
          <w:tab w:val="left" w:pos="858"/>
        </w:tabs>
        <w:ind w:firstLine="0"/>
      </w:pPr>
    </w:p>
    <w:sectPr w:rsidR="003B3459" w:rsidSect="00FF0829">
      <w:headerReference w:type="default" r:id="rId8"/>
      <w:footerReference w:type="default" r:id="rId9"/>
      <w:pgSz w:w="11910" w:h="16840"/>
      <w:pgMar w:top="1780" w:right="680" w:bottom="1380" w:left="660" w:header="348" w:footer="124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8B13B4" w14:textId="77777777" w:rsidR="00FF0829" w:rsidRDefault="00FF0829">
      <w:r>
        <w:separator/>
      </w:r>
    </w:p>
  </w:endnote>
  <w:endnote w:type="continuationSeparator" w:id="0">
    <w:p w14:paraId="7AF63F2F" w14:textId="77777777" w:rsidR="00FF0829" w:rsidRDefault="00FF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78EFC" w14:textId="77777777" w:rsidR="00DF0600" w:rsidRDefault="00011739">
    <w:pPr>
      <w:pStyle w:val="GvdeMetni"/>
      <w:spacing w:before="0" w:line="14" w:lineRule="auto"/>
      <w:ind w:left="0" w:firstLine="0"/>
      <w:rPr>
        <w:sz w:val="20"/>
      </w:rPr>
    </w:pPr>
    <w:r>
      <w:rPr>
        <w:noProof/>
        <w:lang w:eastAsia="tr-TR"/>
      </w:rPr>
      <mc:AlternateContent>
        <mc:Choice Requires="wps">
          <w:drawing>
            <wp:anchor distT="0" distB="0" distL="114300" distR="114300" simplePos="0" relativeHeight="251657216" behindDoc="0" locked="0" layoutInCell="1" allowOverlap="1" wp14:anchorId="6D474A25" wp14:editId="62F45A3C">
              <wp:simplePos x="0" y="0"/>
              <wp:positionH relativeFrom="page">
                <wp:posOffset>486410</wp:posOffset>
              </wp:positionH>
              <wp:positionV relativeFrom="page">
                <wp:posOffset>9812655</wp:posOffset>
              </wp:positionV>
              <wp:extent cx="6381115" cy="365125"/>
              <wp:effectExtent l="0" t="0" r="6985" b="3175"/>
              <wp:wrapNone/>
              <wp:docPr id="4927063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11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3343E4">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7777777" w:rsidR="00DF0600" w:rsidRDefault="003343E4">
                                <w:pPr>
                                  <w:pStyle w:val="TableParagraph"/>
                                  <w:spacing w:line="165" w:lineRule="exact"/>
                                  <w:ind w:left="840" w:right="832"/>
                                  <w:jc w:val="center"/>
                                  <w:rPr>
                                    <w:b/>
                                    <w:sz w:val="16"/>
                                  </w:rPr>
                                </w:pPr>
                                <w:r>
                                  <w:rPr>
                                    <w:b/>
                                    <w:sz w:val="16"/>
                                  </w:rPr>
                                  <w:t>Birim</w:t>
                                </w:r>
                                <w:r>
                                  <w:rPr>
                                    <w:b/>
                                    <w:spacing w:val="-5"/>
                                    <w:sz w:val="16"/>
                                  </w:rPr>
                                  <w:t xml:space="preserve"> </w:t>
                                </w:r>
                                <w:r>
                                  <w:rPr>
                                    <w:b/>
                                    <w:sz w:val="16"/>
                                  </w:rPr>
                                  <w:t>Kalite</w:t>
                                </w:r>
                                <w:r>
                                  <w:rPr>
                                    <w:b/>
                                    <w:spacing w:val="-1"/>
                                    <w:sz w:val="16"/>
                                  </w:rPr>
                                  <w:t xml:space="preserve"> </w:t>
                                </w:r>
                                <w:r>
                                  <w:rPr>
                                    <w:b/>
                                    <w:sz w:val="16"/>
                                  </w:rPr>
                                  <w:t>Komisyonu</w:t>
                                </w:r>
                              </w:p>
                            </w:tc>
                            <w:tc>
                              <w:tcPr>
                                <w:tcW w:w="3800" w:type="dxa"/>
                                <w:shd w:val="clear" w:color="auto" w:fill="A6A6A6"/>
                              </w:tcPr>
                              <w:p w14:paraId="0C6550EA" w14:textId="77777777" w:rsidR="00DF0600" w:rsidRDefault="003343E4">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3343E4">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3343E4">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3343E4">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74A25" id="_x0000_t202" coordsize="21600,21600" o:spt="202" path="m,l,21600r21600,l21600,xe">
              <v:stroke joinstyle="miter"/>
              <v:path gradientshapeok="t" o:connecttype="rect"/>
            </v:shapetype>
            <v:shape id="Text Box 1" o:spid="_x0000_s1026" type="#_x0000_t202" style="position:absolute;margin-left:38.3pt;margin-top:772.65pt;width:502.45pt;height:2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g8xgEAAHoDAAAOAAAAZHJzL2Uyb0RvYy54bWysU9uO2yAQfa/Uf0C8N46zSrSy4qzarraq&#10;tL1I234AxhCj2gydIbHTr++Ak2wvb1Vf0DAMh3PODNu7aejF0SA58LUsF0spjNfQOr+v5dcvD69u&#10;paCofKt68KaWJ0PybvfyxXYMlVlBB31rUDCIp2oMtexiDFVRkO7MoGgBwXg+tICDirzFfdGiGhl9&#10;6IvVcrkpRsA2IGhDxNn7+VDuMr61RsdP1pKJoq8lc4t5xbw2aS12W1XtUYXO6TMN9Q8sBuU8P3qF&#10;uldRiQO6v6AGpxEIbFxoGAqw1mmTNbCacvmHmqdOBZO1sDkUrjbR/4PVH49P4TOKOL2BiRuYRVB4&#10;BP2N2JtiDFSda5KnVFGqbsYP0HI31SFCvjFZHJJ8FiQYhp0+Xd01UxSak5ub27Is11JoPrvZrMvV&#10;OtlfqOpyOyDFdwYGkYJaIncvo6vjI8W59FKSHvPw4Po+d7D3vyUYM2Uy+0R4ph6nZuLqpKKB9sQ6&#10;EOaB4AHmoAP8IcXIw1BL+n5QaKTo33t2O03OJcBL0FwC5TVfrWWUYg7fxnnCDgHdvmPk2VYPr9kv&#10;67KUZxZnntzgbMZ5GNME/brPVc9fZvcTAAD//wMAUEsDBBQABgAIAAAAIQBSSbbX4gAAAA0BAAAP&#10;AAAAZHJzL2Rvd25yZXYueG1sTI89T8MwEIZ3JP6DdUhs1G4gaRTiVKioYkAMLSAxuvERR8R2FLup&#10;+++5TrDdx6P3nqvXyQ5sxin03klYLgQwdK3XveskfLxv70pgISqn1eAdSjhjgHVzfVWrSvuT2+G8&#10;jx2jEBcqJcHEOFach9agVWHhR3S0+/aTVZHaqeN6UicKtwPPhCi4Vb2jC0aNuDHY/uyPVsLnZty+&#10;pi+j3uZcvzxnq915apOUtzfp6RFYxBT/YLjokzo05HTwR6cDGySsioJImucP+T2wCyHKZQ7sQFUh&#10;shJ4U/P/XzS/AAAA//8DAFBLAQItABQABgAIAAAAIQC2gziS/gAAAOEBAAATAAAAAAAAAAAAAAAA&#10;AAAAAABbQ29udGVudF9UeXBlc10ueG1sUEsBAi0AFAAGAAgAAAAhADj9If/WAAAAlAEAAAsAAAAA&#10;AAAAAAAAAAAALwEAAF9yZWxzLy5yZWxzUEsBAi0AFAAGAAgAAAAhAGhQmDzGAQAAegMAAA4AAAAA&#10;AAAAAAAAAAAALgIAAGRycy9lMm9Eb2MueG1sUEsBAi0AFAAGAAgAAAAhAFJJttfiAAAADQEAAA8A&#10;AAAAAAAAAAAAAAAAIAQAAGRycy9kb3ducmV2LnhtbFBLBQYAAAAABAAEAPMAAAAvBQAAAAA=&#10;" filled="f" stroked="f">
              <v:path arrowok="t"/>
              <v:textbox inset="0,0,0,0">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3343E4">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7777777" w:rsidR="00DF0600" w:rsidRDefault="003343E4">
                          <w:pPr>
                            <w:pStyle w:val="TableParagraph"/>
                            <w:spacing w:line="165" w:lineRule="exact"/>
                            <w:ind w:left="840" w:right="832"/>
                            <w:jc w:val="center"/>
                            <w:rPr>
                              <w:b/>
                              <w:sz w:val="16"/>
                            </w:rPr>
                          </w:pPr>
                          <w:r>
                            <w:rPr>
                              <w:b/>
                              <w:sz w:val="16"/>
                            </w:rPr>
                            <w:t>Birim</w:t>
                          </w:r>
                          <w:r>
                            <w:rPr>
                              <w:b/>
                              <w:spacing w:val="-5"/>
                              <w:sz w:val="16"/>
                            </w:rPr>
                            <w:t xml:space="preserve"> </w:t>
                          </w:r>
                          <w:r>
                            <w:rPr>
                              <w:b/>
                              <w:sz w:val="16"/>
                            </w:rPr>
                            <w:t>Kalite</w:t>
                          </w:r>
                          <w:r>
                            <w:rPr>
                              <w:b/>
                              <w:spacing w:val="-1"/>
                              <w:sz w:val="16"/>
                            </w:rPr>
                            <w:t xml:space="preserve"> </w:t>
                          </w:r>
                          <w:r>
                            <w:rPr>
                              <w:b/>
                              <w:sz w:val="16"/>
                            </w:rPr>
                            <w:t>Komisyonu</w:t>
                          </w:r>
                        </w:p>
                      </w:tc>
                      <w:tc>
                        <w:tcPr>
                          <w:tcW w:w="3800" w:type="dxa"/>
                          <w:shd w:val="clear" w:color="auto" w:fill="A6A6A6"/>
                        </w:tcPr>
                        <w:p w14:paraId="0C6550EA" w14:textId="77777777" w:rsidR="00DF0600" w:rsidRDefault="003343E4">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3343E4">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3343E4">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3343E4">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2FAC8" w14:textId="77777777" w:rsidR="00FF0829" w:rsidRDefault="00FF0829">
      <w:r>
        <w:separator/>
      </w:r>
    </w:p>
  </w:footnote>
  <w:footnote w:type="continuationSeparator" w:id="0">
    <w:p w14:paraId="3B94B658" w14:textId="77777777" w:rsidR="00FF0829" w:rsidRDefault="00FF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jc w:val="center"/>
      <w:tblLook w:val="04A0" w:firstRow="1" w:lastRow="0" w:firstColumn="1" w:lastColumn="0" w:noHBand="0" w:noVBand="1"/>
    </w:tblPr>
    <w:tblGrid>
      <w:gridCol w:w="1859"/>
      <w:gridCol w:w="1701"/>
      <w:gridCol w:w="3249"/>
      <w:gridCol w:w="1781"/>
      <w:gridCol w:w="1446"/>
    </w:tblGrid>
    <w:tr w:rsidR="00B247F1" w:rsidRPr="00B36592" w14:paraId="0B703251" w14:textId="77777777" w:rsidTr="00B247F1">
      <w:trPr>
        <w:trHeight w:val="557"/>
        <w:jc w:val="center"/>
      </w:trPr>
      <w:tc>
        <w:tcPr>
          <w:tcW w:w="1859" w:type="dxa"/>
          <w:vMerge w:val="restart"/>
          <w:vAlign w:val="center"/>
        </w:tcPr>
        <w:p w14:paraId="69798B72" w14:textId="77777777" w:rsidR="00B247F1" w:rsidRPr="00B36592" w:rsidRDefault="00B247F1" w:rsidP="005B3334">
          <w:pPr>
            <w:jc w:val="center"/>
            <w:rPr>
              <w:sz w:val="20"/>
            </w:rPr>
          </w:pPr>
          <w:bookmarkStart w:id="0" w:name="_Hlk150157118"/>
          <w:r w:rsidRPr="00B36592">
            <w:rPr>
              <w:noProof/>
              <w:sz w:val="20"/>
              <w:lang w:eastAsia="tr-TR"/>
            </w:rPr>
            <w:drawing>
              <wp:anchor distT="0" distB="0" distL="114300" distR="114300" simplePos="0" relativeHeight="251661312" behindDoc="0" locked="0" layoutInCell="1" allowOverlap="1" wp14:anchorId="1662860E" wp14:editId="5CBD8294">
                <wp:simplePos x="0" y="0"/>
                <wp:positionH relativeFrom="column">
                  <wp:posOffset>16510</wp:posOffset>
                </wp:positionH>
                <wp:positionV relativeFrom="paragraph">
                  <wp:posOffset>134620</wp:posOffset>
                </wp:positionV>
                <wp:extent cx="989330" cy="746760"/>
                <wp:effectExtent l="0" t="0" r="1270" b="0"/>
                <wp:wrapNone/>
                <wp:docPr id="1853099238" name="Resim 1853099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46760"/>
                        </a:xfrm>
                        <a:prstGeom prst="rect">
                          <a:avLst/>
                        </a:prstGeom>
                        <a:noFill/>
                      </pic:spPr>
                    </pic:pic>
                  </a:graphicData>
                </a:graphic>
                <wp14:sizeRelH relativeFrom="page">
                  <wp14:pctWidth>0</wp14:pctWidth>
                </wp14:sizeRelH>
                <wp14:sizeRelV relativeFrom="page">
                  <wp14:pctHeight>0</wp14:pctHeight>
                </wp14:sizeRelV>
              </wp:anchor>
            </w:drawing>
          </w:r>
        </w:p>
      </w:tc>
      <w:tc>
        <w:tcPr>
          <w:tcW w:w="8177" w:type="dxa"/>
          <w:gridSpan w:val="4"/>
          <w:vAlign w:val="center"/>
        </w:tcPr>
        <w:p w14:paraId="23AC0ADF" w14:textId="1392E364" w:rsidR="00B247F1" w:rsidRDefault="00B247F1" w:rsidP="00E65AD4">
          <w:pPr>
            <w:jc w:val="center"/>
          </w:pPr>
          <w:r>
            <w:t xml:space="preserve">İDARİ VE MALİ İŞLER DAİRE BAŞKANLIĞI </w:t>
          </w:r>
        </w:p>
        <w:p w14:paraId="28637AF1" w14:textId="7EB17E8A" w:rsidR="00B247F1" w:rsidRPr="00837053" w:rsidRDefault="00B247F1" w:rsidP="00B247F1">
          <w:pPr>
            <w:jc w:val="center"/>
            <w:rPr>
              <w:sz w:val="20"/>
            </w:rPr>
          </w:pPr>
          <w:r>
            <w:t xml:space="preserve">SATINALMA VE İHALE ŞUBE MÜDÜRLÜĞÜ ŞEF </w:t>
          </w:r>
          <w:r w:rsidRPr="00837053">
            <w:t xml:space="preserve">GÖREV </w:t>
          </w:r>
          <w:r>
            <w:t>TANIMI</w:t>
          </w:r>
        </w:p>
      </w:tc>
    </w:tr>
    <w:tr w:rsidR="005B3334" w:rsidRPr="00B36592" w14:paraId="515A7DDE" w14:textId="77777777" w:rsidTr="00C1034D">
      <w:trPr>
        <w:trHeight w:hRule="exact" w:val="365"/>
        <w:jc w:val="center"/>
      </w:trPr>
      <w:tc>
        <w:tcPr>
          <w:tcW w:w="1859" w:type="dxa"/>
          <w:vMerge/>
          <w:vAlign w:val="center"/>
        </w:tcPr>
        <w:p w14:paraId="698457B0" w14:textId="77777777" w:rsidR="005B3334" w:rsidRPr="00B36592" w:rsidRDefault="005B3334" w:rsidP="005B3334">
          <w:pPr>
            <w:rPr>
              <w:sz w:val="20"/>
            </w:rPr>
          </w:pPr>
        </w:p>
      </w:tc>
      <w:tc>
        <w:tcPr>
          <w:tcW w:w="1701" w:type="dxa"/>
          <w:vAlign w:val="center"/>
        </w:tcPr>
        <w:p w14:paraId="1524D77A" w14:textId="77777777" w:rsidR="005B3334" w:rsidRPr="00837053" w:rsidRDefault="005B3334" w:rsidP="005B3334">
          <w:r w:rsidRPr="00837053">
            <w:t>Doküman No</w:t>
          </w:r>
          <w:r>
            <w:t>.</w:t>
          </w:r>
        </w:p>
      </w:tc>
      <w:tc>
        <w:tcPr>
          <w:tcW w:w="3249" w:type="dxa"/>
          <w:vAlign w:val="center"/>
        </w:tcPr>
        <w:p w14:paraId="416B234F" w14:textId="6FD749E4" w:rsidR="005B3334" w:rsidRPr="00837053" w:rsidRDefault="002616FC" w:rsidP="00FB4FFC">
          <w:r w:rsidRPr="002616FC">
            <w:t>GRT-0</w:t>
          </w:r>
          <w:r w:rsidR="008C3B08">
            <w:t>7</w:t>
          </w:r>
          <w:r w:rsidR="001B63A4">
            <w:t>7</w:t>
          </w:r>
        </w:p>
      </w:tc>
      <w:tc>
        <w:tcPr>
          <w:tcW w:w="1781" w:type="dxa"/>
          <w:vAlign w:val="center"/>
        </w:tcPr>
        <w:p w14:paraId="46366C2F" w14:textId="77777777" w:rsidR="005B3334" w:rsidRPr="00837053" w:rsidRDefault="005B3334" w:rsidP="005B3334">
          <w:r w:rsidRPr="00837053">
            <w:t>Revizyon Tarihi</w:t>
          </w:r>
        </w:p>
      </w:tc>
      <w:tc>
        <w:tcPr>
          <w:tcW w:w="1446" w:type="dxa"/>
          <w:vAlign w:val="center"/>
        </w:tcPr>
        <w:p w14:paraId="30E122CA" w14:textId="77777777" w:rsidR="005B3334" w:rsidRDefault="005B3334" w:rsidP="005B3334">
          <w:r w:rsidRPr="00837053">
            <w:t>-</w:t>
          </w:r>
        </w:p>
        <w:p w14:paraId="48005F72" w14:textId="77777777" w:rsidR="005B3334" w:rsidRPr="00837053" w:rsidRDefault="005B3334" w:rsidP="005B3334"/>
      </w:tc>
    </w:tr>
    <w:tr w:rsidR="005B3334" w:rsidRPr="00B36592" w14:paraId="47D2589C" w14:textId="77777777" w:rsidTr="00C1034D">
      <w:trPr>
        <w:trHeight w:hRule="exact" w:val="349"/>
        <w:jc w:val="center"/>
      </w:trPr>
      <w:tc>
        <w:tcPr>
          <w:tcW w:w="1859" w:type="dxa"/>
          <w:vMerge/>
          <w:vAlign w:val="center"/>
        </w:tcPr>
        <w:p w14:paraId="179B853E" w14:textId="77777777" w:rsidR="005B3334" w:rsidRPr="00B36592" w:rsidRDefault="005B3334" w:rsidP="005B3334">
          <w:pPr>
            <w:rPr>
              <w:sz w:val="20"/>
            </w:rPr>
          </w:pPr>
        </w:p>
      </w:tc>
      <w:tc>
        <w:tcPr>
          <w:tcW w:w="1701" w:type="dxa"/>
          <w:vAlign w:val="center"/>
        </w:tcPr>
        <w:p w14:paraId="44535BF6" w14:textId="77777777" w:rsidR="005B3334" w:rsidRPr="00837053" w:rsidRDefault="005B3334" w:rsidP="005B3334">
          <w:r w:rsidRPr="00837053">
            <w:t>İlk Yayın Tarihi</w:t>
          </w:r>
        </w:p>
      </w:tc>
      <w:tc>
        <w:tcPr>
          <w:tcW w:w="3249" w:type="dxa"/>
          <w:vAlign w:val="center"/>
        </w:tcPr>
        <w:p w14:paraId="4CFBCE4C" w14:textId="77777777" w:rsidR="005B3334" w:rsidRPr="00837053" w:rsidRDefault="005B3334" w:rsidP="005B3334"/>
      </w:tc>
      <w:tc>
        <w:tcPr>
          <w:tcW w:w="1781" w:type="dxa"/>
          <w:vAlign w:val="center"/>
        </w:tcPr>
        <w:p w14:paraId="732622F5" w14:textId="77777777" w:rsidR="005B3334" w:rsidRPr="00837053" w:rsidRDefault="005B3334" w:rsidP="005B3334">
          <w:r w:rsidRPr="00837053">
            <w:t>Revizyon No</w:t>
          </w:r>
          <w:r>
            <w:t>.</w:t>
          </w:r>
        </w:p>
      </w:tc>
      <w:tc>
        <w:tcPr>
          <w:tcW w:w="1446" w:type="dxa"/>
          <w:vAlign w:val="center"/>
        </w:tcPr>
        <w:p w14:paraId="1917F9AE" w14:textId="77777777" w:rsidR="005B3334" w:rsidRPr="00837053" w:rsidRDefault="005B3334" w:rsidP="005B3334">
          <w:r w:rsidRPr="00837053">
            <w:t>-</w:t>
          </w:r>
        </w:p>
      </w:tc>
    </w:tr>
    <w:tr w:rsidR="005B3334" w:rsidRPr="00B36592" w14:paraId="18E9C2B9" w14:textId="77777777" w:rsidTr="00C1034D">
      <w:trPr>
        <w:trHeight w:hRule="exact" w:val="349"/>
        <w:jc w:val="center"/>
      </w:trPr>
      <w:tc>
        <w:tcPr>
          <w:tcW w:w="1859" w:type="dxa"/>
          <w:vMerge/>
          <w:vAlign w:val="center"/>
        </w:tcPr>
        <w:p w14:paraId="6B9E2EB0" w14:textId="77777777" w:rsidR="005B3334" w:rsidRPr="00B36592" w:rsidRDefault="005B3334" w:rsidP="005B3334">
          <w:pPr>
            <w:rPr>
              <w:sz w:val="20"/>
            </w:rPr>
          </w:pPr>
        </w:p>
      </w:tc>
      <w:tc>
        <w:tcPr>
          <w:tcW w:w="4950" w:type="dxa"/>
          <w:gridSpan w:val="2"/>
          <w:vAlign w:val="center"/>
        </w:tcPr>
        <w:p w14:paraId="2E7203DC" w14:textId="77777777" w:rsidR="005B3334" w:rsidRPr="00837053" w:rsidRDefault="005B3334" w:rsidP="005B3334">
          <w:pPr>
            <w:keepNext/>
            <w:ind w:left="-142" w:right="-219"/>
            <w:outlineLvl w:val="0"/>
          </w:pPr>
        </w:p>
      </w:tc>
      <w:tc>
        <w:tcPr>
          <w:tcW w:w="1781" w:type="dxa"/>
          <w:vAlign w:val="center"/>
        </w:tcPr>
        <w:p w14:paraId="670AD461" w14:textId="6C9E64EE" w:rsidR="005B3334" w:rsidRPr="00837053" w:rsidRDefault="005B3334" w:rsidP="005B3334">
          <w:r w:rsidRPr="00837053">
            <w:t xml:space="preserve">Sayfa </w:t>
          </w:r>
          <w:r w:rsidR="00746E04">
            <w:t>Adedi</w:t>
          </w:r>
        </w:p>
      </w:tc>
      <w:tc>
        <w:tcPr>
          <w:tcW w:w="1446" w:type="dxa"/>
          <w:vAlign w:val="center"/>
        </w:tcPr>
        <w:p w14:paraId="258275B1" w14:textId="1EF6A64E" w:rsidR="005B3334" w:rsidRPr="00837053" w:rsidRDefault="00701321" w:rsidP="005B3334">
          <w:r>
            <w:t>2</w:t>
          </w:r>
        </w:p>
      </w:tc>
    </w:tr>
    <w:bookmarkEnd w:id="0"/>
  </w:tbl>
  <w:p w14:paraId="5ADFE841" w14:textId="77777777" w:rsidR="00DF0600" w:rsidRDefault="00DF0600">
    <w:pPr>
      <w:pStyle w:val="GvdeMetni"/>
      <w:spacing w:before="0"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021F"/>
    <w:multiLevelType w:val="hybridMultilevel"/>
    <w:tmpl w:val="CC2411B8"/>
    <w:lvl w:ilvl="0" w:tplc="F13AEEDA">
      <w:start w:val="1"/>
      <w:numFmt w:val="decimal"/>
      <w:lvlText w:val="%1."/>
      <w:lvlJc w:val="left"/>
      <w:pPr>
        <w:ind w:left="1572" w:hanging="360"/>
      </w:pPr>
      <w:rPr>
        <w:rFonts w:hint="default"/>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1" w15:restartNumberingAfterBreak="0">
    <w:nsid w:val="0EEA4C98"/>
    <w:multiLevelType w:val="hybridMultilevel"/>
    <w:tmpl w:val="01C8D8F8"/>
    <w:lvl w:ilvl="0" w:tplc="D00AA7AC">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334F08"/>
    <w:multiLevelType w:val="hybridMultilevel"/>
    <w:tmpl w:val="31E0E36E"/>
    <w:lvl w:ilvl="0" w:tplc="7BA4CCCC">
      <w:start w:val="1"/>
      <w:numFmt w:val="decimal"/>
      <w:lvlText w:val="%1."/>
      <w:lvlJc w:val="left"/>
      <w:pPr>
        <w:ind w:left="857" w:hanging="426"/>
      </w:pPr>
      <w:rPr>
        <w:rFonts w:ascii="Times New Roman" w:eastAsia="Times New Roman" w:hAnsi="Times New Roman" w:cs="Times New Roman" w:hint="default"/>
        <w:b/>
        <w:bCs/>
        <w:w w:val="100"/>
        <w:sz w:val="22"/>
        <w:szCs w:val="22"/>
        <w:lang w:val="tr-TR" w:eastAsia="en-US" w:bidi="ar-SA"/>
      </w:rPr>
    </w:lvl>
    <w:lvl w:ilvl="1" w:tplc="238286D0">
      <w:start w:val="2"/>
      <w:numFmt w:val="lowerLetter"/>
      <w:lvlText w:val="%2)"/>
      <w:lvlJc w:val="left"/>
      <w:pPr>
        <w:ind w:left="1097" w:hanging="240"/>
      </w:pPr>
      <w:rPr>
        <w:rFonts w:ascii="Times New Roman" w:eastAsia="Times New Roman" w:hAnsi="Times New Roman" w:cs="Times New Roman" w:hint="default"/>
        <w:w w:val="100"/>
        <w:sz w:val="22"/>
        <w:szCs w:val="22"/>
        <w:lang w:val="tr-TR" w:eastAsia="en-US" w:bidi="ar-SA"/>
      </w:rPr>
    </w:lvl>
    <w:lvl w:ilvl="2" w:tplc="38F0B35C">
      <w:numFmt w:val="bullet"/>
      <w:lvlText w:val="•"/>
      <w:lvlJc w:val="left"/>
      <w:pPr>
        <w:ind w:left="2151" w:hanging="240"/>
      </w:pPr>
      <w:rPr>
        <w:rFonts w:hint="default"/>
        <w:lang w:val="tr-TR" w:eastAsia="en-US" w:bidi="ar-SA"/>
      </w:rPr>
    </w:lvl>
    <w:lvl w:ilvl="3" w:tplc="7AFCAF44">
      <w:numFmt w:val="bullet"/>
      <w:lvlText w:val="•"/>
      <w:lvlJc w:val="left"/>
      <w:pPr>
        <w:ind w:left="3203" w:hanging="240"/>
      </w:pPr>
      <w:rPr>
        <w:rFonts w:hint="default"/>
        <w:lang w:val="tr-TR" w:eastAsia="en-US" w:bidi="ar-SA"/>
      </w:rPr>
    </w:lvl>
    <w:lvl w:ilvl="4" w:tplc="4D0407D2">
      <w:numFmt w:val="bullet"/>
      <w:lvlText w:val="•"/>
      <w:lvlJc w:val="left"/>
      <w:pPr>
        <w:ind w:left="4255" w:hanging="240"/>
      </w:pPr>
      <w:rPr>
        <w:rFonts w:hint="default"/>
        <w:lang w:val="tr-TR" w:eastAsia="en-US" w:bidi="ar-SA"/>
      </w:rPr>
    </w:lvl>
    <w:lvl w:ilvl="5" w:tplc="5EDED35A">
      <w:numFmt w:val="bullet"/>
      <w:lvlText w:val="•"/>
      <w:lvlJc w:val="left"/>
      <w:pPr>
        <w:ind w:left="5307" w:hanging="240"/>
      </w:pPr>
      <w:rPr>
        <w:rFonts w:hint="default"/>
        <w:lang w:val="tr-TR" w:eastAsia="en-US" w:bidi="ar-SA"/>
      </w:rPr>
    </w:lvl>
    <w:lvl w:ilvl="6" w:tplc="CCDCBD4E">
      <w:numFmt w:val="bullet"/>
      <w:lvlText w:val="•"/>
      <w:lvlJc w:val="left"/>
      <w:pPr>
        <w:ind w:left="6359" w:hanging="240"/>
      </w:pPr>
      <w:rPr>
        <w:rFonts w:hint="default"/>
        <w:lang w:val="tr-TR" w:eastAsia="en-US" w:bidi="ar-SA"/>
      </w:rPr>
    </w:lvl>
    <w:lvl w:ilvl="7" w:tplc="D7325294">
      <w:numFmt w:val="bullet"/>
      <w:lvlText w:val="•"/>
      <w:lvlJc w:val="left"/>
      <w:pPr>
        <w:ind w:left="7410" w:hanging="240"/>
      </w:pPr>
      <w:rPr>
        <w:rFonts w:hint="default"/>
        <w:lang w:val="tr-TR" w:eastAsia="en-US" w:bidi="ar-SA"/>
      </w:rPr>
    </w:lvl>
    <w:lvl w:ilvl="8" w:tplc="55864DAC">
      <w:numFmt w:val="bullet"/>
      <w:lvlText w:val="•"/>
      <w:lvlJc w:val="left"/>
      <w:pPr>
        <w:ind w:left="8462" w:hanging="240"/>
      </w:pPr>
      <w:rPr>
        <w:rFonts w:hint="default"/>
        <w:lang w:val="tr-TR" w:eastAsia="en-US" w:bidi="ar-SA"/>
      </w:rPr>
    </w:lvl>
  </w:abstractNum>
  <w:abstractNum w:abstractNumId="3" w15:restartNumberingAfterBreak="0">
    <w:nsid w:val="2CAE490B"/>
    <w:multiLevelType w:val="hybridMultilevel"/>
    <w:tmpl w:val="6DA833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C46533"/>
    <w:multiLevelType w:val="hybridMultilevel"/>
    <w:tmpl w:val="61265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4E2F40"/>
    <w:multiLevelType w:val="hybridMultilevel"/>
    <w:tmpl w:val="C75CB0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63531B"/>
    <w:multiLevelType w:val="hybridMultilevel"/>
    <w:tmpl w:val="36ACD55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7" w15:restartNumberingAfterBreak="0">
    <w:nsid w:val="2F0E69C3"/>
    <w:multiLevelType w:val="hybridMultilevel"/>
    <w:tmpl w:val="706A055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F3C5CAC"/>
    <w:multiLevelType w:val="hybridMultilevel"/>
    <w:tmpl w:val="7AC69CD6"/>
    <w:lvl w:ilvl="0" w:tplc="286E8CBC">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8734EAA"/>
    <w:multiLevelType w:val="hybridMultilevel"/>
    <w:tmpl w:val="4322C516"/>
    <w:lvl w:ilvl="0" w:tplc="041F000F">
      <w:start w:val="1"/>
      <w:numFmt w:val="decimal"/>
      <w:lvlText w:val="%1."/>
      <w:lvlJc w:val="left"/>
      <w:pPr>
        <w:ind w:left="106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A06B9E"/>
    <w:multiLevelType w:val="hybridMultilevel"/>
    <w:tmpl w:val="AA841A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D73546"/>
    <w:multiLevelType w:val="hybridMultilevel"/>
    <w:tmpl w:val="B23C4C00"/>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2" w15:restartNumberingAfterBreak="0">
    <w:nsid w:val="3D8A1CD2"/>
    <w:multiLevelType w:val="hybridMultilevel"/>
    <w:tmpl w:val="C97A096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3" w15:restartNumberingAfterBreak="0">
    <w:nsid w:val="4ED4540A"/>
    <w:multiLevelType w:val="hybridMultilevel"/>
    <w:tmpl w:val="B75E483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0906151"/>
    <w:multiLevelType w:val="hybridMultilevel"/>
    <w:tmpl w:val="EF44B9B4"/>
    <w:lvl w:ilvl="0" w:tplc="C9F40D98">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15" w15:restartNumberingAfterBreak="0">
    <w:nsid w:val="50C861D8"/>
    <w:multiLevelType w:val="hybridMultilevel"/>
    <w:tmpl w:val="CBBA4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4D11A8D"/>
    <w:multiLevelType w:val="hybridMultilevel"/>
    <w:tmpl w:val="77FC89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9CD53E2"/>
    <w:multiLevelType w:val="hybridMultilevel"/>
    <w:tmpl w:val="8EE8DCA8"/>
    <w:lvl w:ilvl="0" w:tplc="470ACD82">
      <w:start w:val="47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EAD4E75"/>
    <w:multiLevelType w:val="hybridMultilevel"/>
    <w:tmpl w:val="32A697AA"/>
    <w:lvl w:ilvl="0" w:tplc="041F000F">
      <w:start w:val="1"/>
      <w:numFmt w:val="decimal"/>
      <w:lvlText w:val="%1."/>
      <w:lvlJc w:val="left"/>
      <w:pPr>
        <w:ind w:left="1187" w:hanging="360"/>
      </w:pPr>
    </w:lvl>
    <w:lvl w:ilvl="1" w:tplc="041F0019" w:tentative="1">
      <w:start w:val="1"/>
      <w:numFmt w:val="lowerLetter"/>
      <w:lvlText w:val="%2."/>
      <w:lvlJc w:val="left"/>
      <w:pPr>
        <w:ind w:left="1907" w:hanging="360"/>
      </w:pPr>
    </w:lvl>
    <w:lvl w:ilvl="2" w:tplc="041F001B" w:tentative="1">
      <w:start w:val="1"/>
      <w:numFmt w:val="lowerRoman"/>
      <w:lvlText w:val="%3."/>
      <w:lvlJc w:val="right"/>
      <w:pPr>
        <w:ind w:left="2627" w:hanging="180"/>
      </w:pPr>
    </w:lvl>
    <w:lvl w:ilvl="3" w:tplc="041F000F" w:tentative="1">
      <w:start w:val="1"/>
      <w:numFmt w:val="decimal"/>
      <w:lvlText w:val="%4."/>
      <w:lvlJc w:val="left"/>
      <w:pPr>
        <w:ind w:left="3347" w:hanging="360"/>
      </w:pPr>
    </w:lvl>
    <w:lvl w:ilvl="4" w:tplc="041F0019" w:tentative="1">
      <w:start w:val="1"/>
      <w:numFmt w:val="lowerLetter"/>
      <w:lvlText w:val="%5."/>
      <w:lvlJc w:val="left"/>
      <w:pPr>
        <w:ind w:left="4067" w:hanging="360"/>
      </w:pPr>
    </w:lvl>
    <w:lvl w:ilvl="5" w:tplc="041F001B" w:tentative="1">
      <w:start w:val="1"/>
      <w:numFmt w:val="lowerRoman"/>
      <w:lvlText w:val="%6."/>
      <w:lvlJc w:val="right"/>
      <w:pPr>
        <w:ind w:left="4787" w:hanging="180"/>
      </w:pPr>
    </w:lvl>
    <w:lvl w:ilvl="6" w:tplc="041F000F" w:tentative="1">
      <w:start w:val="1"/>
      <w:numFmt w:val="decimal"/>
      <w:lvlText w:val="%7."/>
      <w:lvlJc w:val="left"/>
      <w:pPr>
        <w:ind w:left="5507" w:hanging="360"/>
      </w:pPr>
    </w:lvl>
    <w:lvl w:ilvl="7" w:tplc="041F0019" w:tentative="1">
      <w:start w:val="1"/>
      <w:numFmt w:val="lowerLetter"/>
      <w:lvlText w:val="%8."/>
      <w:lvlJc w:val="left"/>
      <w:pPr>
        <w:ind w:left="6227" w:hanging="360"/>
      </w:pPr>
    </w:lvl>
    <w:lvl w:ilvl="8" w:tplc="041F001B" w:tentative="1">
      <w:start w:val="1"/>
      <w:numFmt w:val="lowerRoman"/>
      <w:lvlText w:val="%9."/>
      <w:lvlJc w:val="right"/>
      <w:pPr>
        <w:ind w:left="6947" w:hanging="180"/>
      </w:pPr>
    </w:lvl>
  </w:abstractNum>
  <w:abstractNum w:abstractNumId="19" w15:restartNumberingAfterBreak="0">
    <w:nsid w:val="61B65967"/>
    <w:multiLevelType w:val="hybridMultilevel"/>
    <w:tmpl w:val="541AD0BE"/>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0" w15:restartNumberingAfterBreak="0">
    <w:nsid w:val="6694069F"/>
    <w:multiLevelType w:val="hybridMultilevel"/>
    <w:tmpl w:val="96FCECF2"/>
    <w:lvl w:ilvl="0" w:tplc="C4F2120A">
      <w:start w:val="1"/>
      <w:numFmt w:val="decimal"/>
      <w:lvlText w:val="%1."/>
      <w:lvlJc w:val="left"/>
      <w:pPr>
        <w:ind w:left="827" w:hanging="360"/>
      </w:pPr>
      <w:rPr>
        <w:b/>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1" w15:restartNumberingAfterBreak="0">
    <w:nsid w:val="6E450AA2"/>
    <w:multiLevelType w:val="hybridMultilevel"/>
    <w:tmpl w:val="C7EE7B8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2" w15:restartNumberingAfterBreak="0">
    <w:nsid w:val="71F16E9E"/>
    <w:multiLevelType w:val="hybridMultilevel"/>
    <w:tmpl w:val="CD0A83D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88A1A68"/>
    <w:multiLevelType w:val="hybridMultilevel"/>
    <w:tmpl w:val="7318C4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C262397"/>
    <w:multiLevelType w:val="hybridMultilevel"/>
    <w:tmpl w:val="298EA3A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33445571">
    <w:abstractNumId w:val="2"/>
  </w:num>
  <w:num w:numId="2" w16cid:durableId="315691646">
    <w:abstractNumId w:val="14"/>
  </w:num>
  <w:num w:numId="3" w16cid:durableId="363866364">
    <w:abstractNumId w:val="0"/>
  </w:num>
  <w:num w:numId="4" w16cid:durableId="310602372">
    <w:abstractNumId w:val="9"/>
  </w:num>
  <w:num w:numId="5" w16cid:durableId="4402943">
    <w:abstractNumId w:val="20"/>
  </w:num>
  <w:num w:numId="6" w16cid:durableId="2120639744">
    <w:abstractNumId w:val="1"/>
  </w:num>
  <w:num w:numId="7" w16cid:durableId="1190215410">
    <w:abstractNumId w:val="21"/>
  </w:num>
  <w:num w:numId="8" w16cid:durableId="1484614782">
    <w:abstractNumId w:val="12"/>
  </w:num>
  <w:num w:numId="9" w16cid:durableId="376205244">
    <w:abstractNumId w:val="10"/>
  </w:num>
  <w:num w:numId="10" w16cid:durableId="1674531245">
    <w:abstractNumId w:val="17"/>
  </w:num>
  <w:num w:numId="11" w16cid:durableId="2099712135">
    <w:abstractNumId w:val="19"/>
  </w:num>
  <w:num w:numId="12" w16cid:durableId="1198398103">
    <w:abstractNumId w:val="5"/>
  </w:num>
  <w:num w:numId="13" w16cid:durableId="464012497">
    <w:abstractNumId w:val="3"/>
  </w:num>
  <w:num w:numId="14" w16cid:durableId="2169637">
    <w:abstractNumId w:val="24"/>
  </w:num>
  <w:num w:numId="15" w16cid:durableId="1599362983">
    <w:abstractNumId w:val="13"/>
  </w:num>
  <w:num w:numId="16" w16cid:durableId="853573215">
    <w:abstractNumId w:val="22"/>
  </w:num>
  <w:num w:numId="17" w16cid:durableId="1447655840">
    <w:abstractNumId w:val="15"/>
  </w:num>
  <w:num w:numId="18" w16cid:durableId="184558006">
    <w:abstractNumId w:val="23"/>
  </w:num>
  <w:num w:numId="19" w16cid:durableId="1782263248">
    <w:abstractNumId w:val="18"/>
  </w:num>
  <w:num w:numId="20" w16cid:durableId="1967009451">
    <w:abstractNumId w:val="4"/>
  </w:num>
  <w:num w:numId="21" w16cid:durableId="1669365527">
    <w:abstractNumId w:val="7"/>
  </w:num>
  <w:num w:numId="22" w16cid:durableId="1824277853">
    <w:abstractNumId w:val="11"/>
  </w:num>
  <w:num w:numId="23" w16cid:durableId="446313611">
    <w:abstractNumId w:val="6"/>
  </w:num>
  <w:num w:numId="24" w16cid:durableId="2047414528">
    <w:abstractNumId w:val="8"/>
  </w:num>
  <w:num w:numId="25" w16cid:durableId="346257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00"/>
    <w:rsid w:val="00011739"/>
    <w:rsid w:val="00031090"/>
    <w:rsid w:val="000523C7"/>
    <w:rsid w:val="00056AAA"/>
    <w:rsid w:val="00060BCB"/>
    <w:rsid w:val="000D1493"/>
    <w:rsid w:val="000F343C"/>
    <w:rsid w:val="001344A0"/>
    <w:rsid w:val="00167BBD"/>
    <w:rsid w:val="001A046D"/>
    <w:rsid w:val="001A7AE7"/>
    <w:rsid w:val="001B63A4"/>
    <w:rsid w:val="001C6C17"/>
    <w:rsid w:val="001C76A5"/>
    <w:rsid w:val="001F495A"/>
    <w:rsid w:val="00244E03"/>
    <w:rsid w:val="002616FC"/>
    <w:rsid w:val="002926FF"/>
    <w:rsid w:val="003343E4"/>
    <w:rsid w:val="0035083A"/>
    <w:rsid w:val="0038082B"/>
    <w:rsid w:val="003A3F48"/>
    <w:rsid w:val="003A7A78"/>
    <w:rsid w:val="003B2A28"/>
    <w:rsid w:val="003B3459"/>
    <w:rsid w:val="003B5C9D"/>
    <w:rsid w:val="003C57A4"/>
    <w:rsid w:val="003F1885"/>
    <w:rsid w:val="00402ACA"/>
    <w:rsid w:val="004062F5"/>
    <w:rsid w:val="00433969"/>
    <w:rsid w:val="004478BD"/>
    <w:rsid w:val="004571B3"/>
    <w:rsid w:val="0048734A"/>
    <w:rsid w:val="004A3D7C"/>
    <w:rsid w:val="004B5A6B"/>
    <w:rsid w:val="004F619A"/>
    <w:rsid w:val="00531DCB"/>
    <w:rsid w:val="005618EC"/>
    <w:rsid w:val="005B3334"/>
    <w:rsid w:val="005E7E0D"/>
    <w:rsid w:val="005F4F6F"/>
    <w:rsid w:val="00632204"/>
    <w:rsid w:val="006627D5"/>
    <w:rsid w:val="0066462A"/>
    <w:rsid w:val="00681FD9"/>
    <w:rsid w:val="00682456"/>
    <w:rsid w:val="00692DF5"/>
    <w:rsid w:val="006B360A"/>
    <w:rsid w:val="006D7D3B"/>
    <w:rsid w:val="006E5680"/>
    <w:rsid w:val="00701321"/>
    <w:rsid w:val="00742B84"/>
    <w:rsid w:val="00746E04"/>
    <w:rsid w:val="007640B9"/>
    <w:rsid w:val="007E566E"/>
    <w:rsid w:val="00815D72"/>
    <w:rsid w:val="00832CDF"/>
    <w:rsid w:val="008479E3"/>
    <w:rsid w:val="008969AD"/>
    <w:rsid w:val="008C2DD5"/>
    <w:rsid w:val="008C3B08"/>
    <w:rsid w:val="008F1D72"/>
    <w:rsid w:val="00966A14"/>
    <w:rsid w:val="00A073F8"/>
    <w:rsid w:val="00A25826"/>
    <w:rsid w:val="00A259F7"/>
    <w:rsid w:val="00A27011"/>
    <w:rsid w:val="00A63BC6"/>
    <w:rsid w:val="00A64A8E"/>
    <w:rsid w:val="00A91B8D"/>
    <w:rsid w:val="00AB44A6"/>
    <w:rsid w:val="00AF6791"/>
    <w:rsid w:val="00B059FB"/>
    <w:rsid w:val="00B247F1"/>
    <w:rsid w:val="00B502DD"/>
    <w:rsid w:val="00B60650"/>
    <w:rsid w:val="00B65D49"/>
    <w:rsid w:val="00B70DBD"/>
    <w:rsid w:val="00BB3CD1"/>
    <w:rsid w:val="00BC107C"/>
    <w:rsid w:val="00BC4FDB"/>
    <w:rsid w:val="00BF7821"/>
    <w:rsid w:val="00C1034D"/>
    <w:rsid w:val="00C11C4A"/>
    <w:rsid w:val="00C73014"/>
    <w:rsid w:val="00C94E61"/>
    <w:rsid w:val="00C96103"/>
    <w:rsid w:val="00C9635C"/>
    <w:rsid w:val="00D22616"/>
    <w:rsid w:val="00D743C1"/>
    <w:rsid w:val="00DA76B2"/>
    <w:rsid w:val="00DD3D67"/>
    <w:rsid w:val="00DF0600"/>
    <w:rsid w:val="00DF3EDC"/>
    <w:rsid w:val="00E20A7F"/>
    <w:rsid w:val="00E65AD4"/>
    <w:rsid w:val="00E84F43"/>
    <w:rsid w:val="00E9620D"/>
    <w:rsid w:val="00F20244"/>
    <w:rsid w:val="00F218BA"/>
    <w:rsid w:val="00F628EF"/>
    <w:rsid w:val="00F807EC"/>
    <w:rsid w:val="00F94A53"/>
    <w:rsid w:val="00FB1E07"/>
    <w:rsid w:val="00FB4C1E"/>
    <w:rsid w:val="00FB4FFC"/>
    <w:rsid w:val="00FD052C"/>
    <w:rsid w:val="00FF08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B50E4"/>
  <w15:docId w15:val="{BEE1B163-E9B2-4D9D-97E8-5D3CA89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0"/>
      <w:ind w:left="857" w:hanging="426"/>
    </w:pPr>
  </w:style>
  <w:style w:type="paragraph" w:styleId="ListeParagraf">
    <w:name w:val="List Paragraph"/>
    <w:basedOn w:val="Normal"/>
    <w:uiPriority w:val="1"/>
    <w:qFormat/>
    <w:pPr>
      <w:spacing w:before="40"/>
      <w:ind w:left="857" w:hanging="426"/>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5B3334"/>
    <w:pPr>
      <w:tabs>
        <w:tab w:val="center" w:pos="4536"/>
        <w:tab w:val="right" w:pos="9072"/>
      </w:tabs>
    </w:pPr>
  </w:style>
  <w:style w:type="character" w:customStyle="1" w:styleId="stBilgiChar">
    <w:name w:val="Üst Bilgi Char"/>
    <w:basedOn w:val="VarsaylanParagrafYazTipi"/>
    <w:link w:val="stBilgi"/>
    <w:uiPriority w:val="99"/>
    <w:rsid w:val="005B3334"/>
    <w:rPr>
      <w:rFonts w:ascii="Times New Roman" w:eastAsia="Times New Roman" w:hAnsi="Times New Roman" w:cs="Times New Roman"/>
      <w:lang w:val="tr-TR"/>
    </w:rPr>
  </w:style>
  <w:style w:type="paragraph" w:styleId="AltBilgi">
    <w:name w:val="footer"/>
    <w:basedOn w:val="Normal"/>
    <w:link w:val="AltBilgiChar"/>
    <w:uiPriority w:val="99"/>
    <w:unhideWhenUsed/>
    <w:rsid w:val="005B3334"/>
    <w:pPr>
      <w:tabs>
        <w:tab w:val="center" w:pos="4536"/>
        <w:tab w:val="right" w:pos="9072"/>
      </w:tabs>
    </w:pPr>
  </w:style>
  <w:style w:type="character" w:customStyle="1" w:styleId="AltBilgiChar">
    <w:name w:val="Alt Bilgi Char"/>
    <w:basedOn w:val="VarsaylanParagrafYazTipi"/>
    <w:link w:val="AltBilgi"/>
    <w:uiPriority w:val="99"/>
    <w:rsid w:val="005B3334"/>
    <w:rPr>
      <w:rFonts w:ascii="Times New Roman" w:eastAsia="Times New Roman" w:hAnsi="Times New Roman" w:cs="Times New Roman"/>
      <w:lang w:val="tr-TR"/>
    </w:rPr>
  </w:style>
  <w:style w:type="table" w:styleId="TabloKlavuzu">
    <w:name w:val="Table Grid"/>
    <w:basedOn w:val="NormalTablo"/>
    <w:uiPriority w:val="39"/>
    <w:rsid w:val="005B333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67BBD"/>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0E050-8C35-40A1-8C44-75C8538A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608</Words>
  <Characters>3468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pc</dc:creator>
  <cp:lastModifiedBy>ersin güney</cp:lastModifiedBy>
  <cp:revision>54</cp:revision>
  <cp:lastPrinted>2023-12-02T14:45:00Z</cp:lastPrinted>
  <dcterms:created xsi:type="dcterms:W3CDTF">2023-12-04T08:28:00Z</dcterms:created>
  <dcterms:modified xsi:type="dcterms:W3CDTF">2024-03-29T08:01:00Z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2023-12-02T00:00:00Z</vt:filetime>
  </property>
  <property fmtid="{D5CDD505-2E9C-101B-9397-08002B2CF9AE}" pid="5" name="GrammarlyDocumentId">
    <vt:lpwstr>bd3b973506c9ab56bfc649e41aaa2efb2b67db48d17239f92d0482483cadf428</vt:lpwstr>
  </property>
</Properties>
</file>