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ptos Narrow" w:hAnsi="Aptos Narrow"/>
          <w:b/>
          <w:bCs/>
          <w:color w:themeColor="text2" w:themeTint="80" w:val="4C94D8"/>
          <w:sz w:val="72"/>
          <w:szCs w:val="72"/>
          <w:lang w:val="tr-TR"/>
        </w:rPr>
      </w:pPr>
      <w:r>
        <w:rPr>
          <w:rFonts w:ascii="Aptos Narrow" w:hAnsi="Aptos Narrow"/>
          <w:b/>
          <w:bCs/>
          <w:color w:themeColor="text2" w:themeTint="80" w:val="4C94D8"/>
          <w:sz w:val="72"/>
          <w:szCs w:val="72"/>
          <w:lang w:val="tr-TR"/>
        </w:rPr>
        <w:t>Güneş Enerjisi Santrali Paydaş Katılım Toplantısı Duyurusu</w:t>
      </w:r>
    </w:p>
    <w:p>
      <w:pPr>
        <w:pStyle w:val="Normal"/>
        <w:spacing w:lineRule="atLeast" w:line="260"/>
        <w:ind w:firstLine="720"/>
        <w:jc w:val="both"/>
        <w:rPr>
          <w:sz w:val="28"/>
          <w:szCs w:val="28"/>
          <w:lang w:val="tr-TR"/>
        </w:rPr>
      </w:pPr>
      <w:bookmarkStart w:id="0" w:name="_GoBack"/>
      <w:bookmarkEnd w:id="0"/>
      <w:r>
        <w:rPr>
          <w:sz w:val="28"/>
          <w:szCs w:val="28"/>
          <w:lang w:val="tr-TR"/>
        </w:rPr>
        <w:t>Dünya Bankası tarafından finanse edilen, Çevre, Şehircilik ve İklim Değişikliği Bakanlığı Yapı İşleri Genel Müdürlüğü tarafından yürütülen Kamu ve Belediye Yenilenebilir Enerji Projesi (“KAYEP”) kapsamında merkezi hükümet binalarının elektrik enerji sarfiyatının hepsini veya bir kısmını karşılamak üzere kurumların açık otoparkları ve çatıları üzerine güneş enerjisi santralleri kurulması planlanmaktadır. Bu sayede kamu binalarında yenilenebilir enerji kullanımının artırılması hedeflenmektedir.</w:t>
      </w:r>
    </w:p>
    <w:p>
      <w:pPr>
        <w:pStyle w:val="Normal"/>
        <w:spacing w:lineRule="atLeast" w:line="260"/>
        <w:ind w:firstLine="720"/>
        <w:jc w:val="both"/>
        <w:rPr>
          <w:sz w:val="28"/>
          <w:szCs w:val="28"/>
          <w:lang w:val="tr-TR"/>
        </w:rPr>
      </w:pPr>
      <w:r>
        <w:rPr>
          <w:sz w:val="28"/>
          <w:szCs w:val="28"/>
          <w:lang w:val="tr-TR"/>
        </w:rPr>
        <w:t xml:space="preserve">Bu Proje kapsamında yapılacak güneş enerjisi santrallerinden biri de kurumumuz bünyesinde yapılacaktır. </w:t>
      </w:r>
    </w:p>
    <w:p>
      <w:pPr>
        <w:pStyle w:val="Normal"/>
        <w:spacing w:lineRule="atLeast" w:line="260"/>
        <w:ind w:firstLine="720"/>
        <w:jc w:val="both"/>
        <w:rPr>
          <w:sz w:val="28"/>
          <w:szCs w:val="28"/>
          <w:lang w:val="tr-TR"/>
        </w:rPr>
      </w:pPr>
      <w:r>
        <w:rPr>
          <w:sz w:val="28"/>
          <w:szCs w:val="28"/>
          <w:lang w:val="tr-TR"/>
        </w:rPr>
        <w:t xml:space="preserve">Bu alt proje, İskenderun Teknik Üniversitesi (“İSTE”) yerleşkesi içerisinde kullanım harici 2 ayrı alanda olmak üzere toplam 9.400 m2 alanda kurulması planlanan 934 kWp gücünde otopark tipi güneş enerji santrali (“GES”) projesidir. </w:t>
      </w:r>
    </w:p>
    <w:p>
      <w:pPr>
        <w:pStyle w:val="Normal"/>
        <w:spacing w:lineRule="atLeast" w:line="260"/>
        <w:ind w:firstLine="720"/>
        <w:rPr>
          <w:sz w:val="28"/>
          <w:szCs w:val="28"/>
          <w:lang w:val="tr-TR"/>
        </w:rPr>
      </w:pPr>
      <w:r>
        <w:rPr>
          <w:sz w:val="28"/>
          <w:szCs w:val="28"/>
          <w:lang w:val="tr-TR"/>
        </w:rPr>
        <w:t xml:space="preserve">Kurumumuz personelini ve ilgili paydaşları Proje hakkında bilgilendirmek ve görüşlerini almak üzere bir Paydaş Katılım Toplantısı düzenlenecektir. </w:t>
      </w:r>
    </w:p>
    <w:p>
      <w:pPr>
        <w:pStyle w:val="Normal"/>
        <w:spacing w:lineRule="atLeast" w:line="260" w:before="0" w:after="120"/>
        <w:jc w:val="center"/>
        <w:rPr>
          <w:sz w:val="28"/>
          <w:szCs w:val="28"/>
          <w:lang w:val="tr-TR"/>
        </w:rPr>
      </w:pPr>
      <w:r>
        <w:rPr>
          <w:sz w:val="28"/>
          <w:szCs w:val="28"/>
          <w:lang w:val="tr-TR"/>
        </w:rPr>
        <w:t>Toplantı tarihi: 29/01/2026</w:t>
      </w:r>
    </w:p>
    <w:p>
      <w:pPr>
        <w:pStyle w:val="Normal"/>
        <w:spacing w:lineRule="atLeast" w:line="260" w:before="0" w:after="120"/>
        <w:jc w:val="center"/>
        <w:rPr>
          <w:sz w:val="28"/>
          <w:szCs w:val="28"/>
          <w:lang w:val="tr-TR"/>
        </w:rPr>
      </w:pPr>
      <w:r>
        <w:rPr>
          <w:sz w:val="28"/>
          <w:szCs w:val="28"/>
          <w:lang w:val="tr-TR"/>
        </w:rPr>
        <w:t>Toplantı saati: 10:00</w:t>
      </w:r>
    </w:p>
    <w:p>
      <w:pPr>
        <w:pStyle w:val="Normal"/>
        <w:spacing w:lineRule="atLeast" w:line="260" w:before="0" w:after="120"/>
        <w:jc w:val="center"/>
        <w:rPr>
          <w:sz w:val="28"/>
          <w:szCs w:val="28"/>
          <w:lang w:val="tr-TR"/>
        </w:rPr>
      </w:pPr>
      <w:r>
        <w:rPr>
          <w:sz w:val="28"/>
          <w:szCs w:val="28"/>
          <w:lang w:val="tr-TR"/>
        </w:rPr>
        <w:t>Toplantı online düzenlenecektir.</w:t>
      </w:r>
    </w:p>
    <w:p>
      <w:pPr>
        <w:pStyle w:val="Normal"/>
        <w:spacing w:lineRule="atLeast" w:line="260" w:before="0" w:after="120"/>
        <w:jc w:val="center"/>
        <w:rPr>
          <w:sz w:val="28"/>
          <w:szCs w:val="28"/>
          <w:lang w:val="tr-TR"/>
        </w:rPr>
      </w:pPr>
      <w:r>
        <w:rPr>
          <w:sz w:val="28"/>
          <w:szCs w:val="28"/>
          <w:lang w:val="tr-TR"/>
        </w:rPr>
        <w:t>İncelemeleriniz için Projenin Çevresel ve Sosyal Yönetim Planı Kurumumuz web sitesinde yayımlanmaktadır.</w:t>
      </w:r>
    </w:p>
    <w:p>
      <w:pPr>
        <w:pStyle w:val="Normal"/>
        <w:spacing w:lineRule="atLeast" w:line="260" w:before="0" w:after="120"/>
        <w:jc w:val="center"/>
        <w:rPr>
          <w:sz w:val="28"/>
          <w:szCs w:val="28"/>
          <w:lang w:val="tr-TR"/>
        </w:rPr>
      </w:pPr>
      <w:r>
        <w:rPr>
          <w:sz w:val="28"/>
          <w:szCs w:val="28"/>
          <w:lang w:val="tr-TR"/>
        </w:rPr>
        <w:t xml:space="preserve">Web sayfası linki: </w:t>
      </w:r>
      <w:r>
        <w:rPr>
          <w:color w:val="C00000"/>
          <w:sz w:val="28"/>
          <w:szCs w:val="28"/>
          <w:lang w:val="tr-TR"/>
        </w:rPr>
        <w:t>https://iste.edu.tr/yitdb/projeler</w:t>
      </w:r>
    </w:p>
    <w:p>
      <w:pPr>
        <w:pStyle w:val="Normal"/>
        <w:spacing w:lineRule="atLeast" w:line="260" w:before="0" w:after="120"/>
        <w:jc w:val="center"/>
        <w:rPr>
          <w:sz w:val="28"/>
          <w:szCs w:val="28"/>
          <w:lang w:val="tr-TR"/>
        </w:rPr>
      </w:pPr>
      <w:r>
        <w:rPr>
          <w:sz w:val="28"/>
          <w:szCs w:val="28"/>
          <w:lang w:val="tr-TR"/>
        </w:rPr>
        <w:t>Ayrıca duyuru panolarına ve ortak alanlara dağıtılmıştır.</w:t>
      </w:r>
    </w:p>
    <w:p>
      <w:pPr>
        <w:pStyle w:val="Normal"/>
        <w:jc w:val="center"/>
        <w:rPr>
          <w:sz w:val="32"/>
          <w:szCs w:val="32"/>
          <w:lang w:val="tr-TR"/>
        </w:rPr>
      </w:pPr>
      <w:r>
        <w:rPr>
          <w:sz w:val="32"/>
          <w:szCs w:val="32"/>
          <w:lang w:val="tr-TR"/>
        </w:rPr>
        <w:t>Katılımınız rica olunur.</w:t>
      </w:r>
    </w:p>
    <w:p>
      <w:pPr>
        <w:pStyle w:val="Normal"/>
        <w:spacing w:before="0" w:after="160"/>
        <w:jc w:val="center"/>
        <w:rPr>
          <w:sz w:val="28"/>
          <w:szCs w:val="28"/>
          <w:lang w:val="tr-TR"/>
        </w:rPr>
      </w:pPr>
      <w:r>
        <w:rPr>
          <w:sz w:val="28"/>
          <w:szCs w:val="28"/>
          <w:lang w:val="tr-TR"/>
        </w:rPr>
        <w:t>İSKENDERUN TEKNİK ÜNİVERSİTESİ</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Aptos">
    <w:charset w:val="a2"/>
    <w:family w:val="roman"/>
    <w:pitch w:val="variable"/>
  </w:font>
  <w:font w:name="Aptos Display">
    <w:charset w:val="a2"/>
    <w:family w:val="roman"/>
    <w:pitch w:val="variable"/>
  </w:font>
  <w:font w:name="Liberation Sans">
    <w:altName w:val="Arial"/>
    <w:charset w:val="a2"/>
    <w:family w:val="swiss"/>
    <w:pitch w:val="variable"/>
  </w:font>
  <w:font w:name="Aptos Narrow">
    <w:charset w:val="a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Balk1Char"/>
    <w:uiPriority w:val="9"/>
    <w:qFormat/>
    <w:rsid w:val="00372bee"/>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alk2Char"/>
    <w:uiPriority w:val="9"/>
    <w:semiHidden/>
    <w:unhideWhenUsed/>
    <w:qFormat/>
    <w:rsid w:val="00372bee"/>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alk3Char"/>
    <w:uiPriority w:val="9"/>
    <w:semiHidden/>
    <w:unhideWhenUsed/>
    <w:qFormat/>
    <w:rsid w:val="00372bee"/>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alk4Char"/>
    <w:uiPriority w:val="9"/>
    <w:semiHidden/>
    <w:unhideWhenUsed/>
    <w:qFormat/>
    <w:rsid w:val="00372bee"/>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alk5Char"/>
    <w:uiPriority w:val="9"/>
    <w:semiHidden/>
    <w:unhideWhenUsed/>
    <w:qFormat/>
    <w:rsid w:val="00372bee"/>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alk6Char"/>
    <w:uiPriority w:val="9"/>
    <w:semiHidden/>
    <w:unhideWhenUsed/>
    <w:qFormat/>
    <w:rsid w:val="00372be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alk7Char"/>
    <w:uiPriority w:val="9"/>
    <w:semiHidden/>
    <w:unhideWhenUsed/>
    <w:qFormat/>
    <w:rsid w:val="00372be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alk8Char"/>
    <w:uiPriority w:val="9"/>
    <w:semiHidden/>
    <w:unhideWhenUsed/>
    <w:qFormat/>
    <w:rsid w:val="00372bee"/>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alk9Char"/>
    <w:uiPriority w:val="9"/>
    <w:semiHidden/>
    <w:unhideWhenUsed/>
    <w:qFormat/>
    <w:rsid w:val="00372bee"/>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Balk1Char" w:customStyle="1">
    <w:name w:val="Başlık 1 Char"/>
    <w:basedOn w:val="DefaultParagraphFont"/>
    <w:uiPriority w:val="9"/>
    <w:qFormat/>
    <w:rsid w:val="00372bee"/>
    <w:rPr>
      <w:rFonts w:ascii="Aptos Display" w:hAnsi="Aptos Display" w:eastAsia="" w:cs="" w:asciiTheme="majorHAnsi" w:cstheme="majorBidi" w:eastAsiaTheme="majorEastAsia" w:hAnsiTheme="majorHAnsi"/>
      <w:color w:themeColor="accent1" w:themeShade="bf" w:val="0F4761"/>
      <w:sz w:val="40"/>
      <w:szCs w:val="40"/>
    </w:rPr>
  </w:style>
  <w:style w:type="character" w:styleId="Balk2Char" w:customStyle="1">
    <w:name w:val="Başlık 2 Char"/>
    <w:basedOn w:val="DefaultParagraphFont"/>
    <w:uiPriority w:val="9"/>
    <w:semiHidden/>
    <w:qFormat/>
    <w:rsid w:val="00372bee"/>
    <w:rPr>
      <w:rFonts w:ascii="Aptos Display" w:hAnsi="Aptos Display" w:eastAsia="" w:cs="" w:asciiTheme="majorHAnsi" w:cstheme="majorBidi" w:eastAsiaTheme="majorEastAsia" w:hAnsiTheme="majorHAnsi"/>
      <w:color w:themeColor="accent1" w:themeShade="bf" w:val="0F4761"/>
      <w:sz w:val="32"/>
      <w:szCs w:val="32"/>
    </w:rPr>
  </w:style>
  <w:style w:type="character" w:styleId="Balk3Char" w:customStyle="1">
    <w:name w:val="Başlık 3 Char"/>
    <w:basedOn w:val="DefaultParagraphFont"/>
    <w:uiPriority w:val="9"/>
    <w:semiHidden/>
    <w:qFormat/>
    <w:rsid w:val="00372bee"/>
    <w:rPr>
      <w:rFonts w:eastAsia="" w:cs="" w:cstheme="majorBidi" w:eastAsiaTheme="majorEastAsia"/>
      <w:color w:themeColor="accent1" w:themeShade="bf" w:val="0F4761"/>
      <w:sz w:val="28"/>
      <w:szCs w:val="28"/>
    </w:rPr>
  </w:style>
  <w:style w:type="character" w:styleId="Balk4Char" w:customStyle="1">
    <w:name w:val="Başlık 4 Char"/>
    <w:basedOn w:val="DefaultParagraphFont"/>
    <w:uiPriority w:val="9"/>
    <w:semiHidden/>
    <w:qFormat/>
    <w:rsid w:val="00372bee"/>
    <w:rPr>
      <w:rFonts w:eastAsia="" w:cs="" w:cstheme="majorBidi" w:eastAsiaTheme="majorEastAsia"/>
      <w:i/>
      <w:iCs/>
      <w:color w:themeColor="accent1" w:themeShade="bf" w:val="0F4761"/>
    </w:rPr>
  </w:style>
  <w:style w:type="character" w:styleId="Balk5Char" w:customStyle="1">
    <w:name w:val="Başlık 5 Char"/>
    <w:basedOn w:val="DefaultParagraphFont"/>
    <w:uiPriority w:val="9"/>
    <w:semiHidden/>
    <w:qFormat/>
    <w:rsid w:val="00372bee"/>
    <w:rPr>
      <w:rFonts w:eastAsia="" w:cs="" w:cstheme="majorBidi" w:eastAsiaTheme="majorEastAsia"/>
      <w:color w:themeColor="accent1" w:themeShade="bf" w:val="0F4761"/>
    </w:rPr>
  </w:style>
  <w:style w:type="character" w:styleId="Balk6Char" w:customStyle="1">
    <w:name w:val="Başlık 6 Char"/>
    <w:basedOn w:val="DefaultParagraphFont"/>
    <w:uiPriority w:val="9"/>
    <w:semiHidden/>
    <w:qFormat/>
    <w:rsid w:val="00372bee"/>
    <w:rPr>
      <w:rFonts w:eastAsia="" w:cs="" w:cstheme="majorBidi" w:eastAsiaTheme="majorEastAsia"/>
      <w:i/>
      <w:iCs/>
      <w:color w:themeColor="text1" w:themeTint="a6" w:val="595959"/>
    </w:rPr>
  </w:style>
  <w:style w:type="character" w:styleId="Balk7Char" w:customStyle="1">
    <w:name w:val="Başlık 7 Char"/>
    <w:basedOn w:val="DefaultParagraphFont"/>
    <w:uiPriority w:val="9"/>
    <w:semiHidden/>
    <w:qFormat/>
    <w:rsid w:val="00372bee"/>
    <w:rPr>
      <w:rFonts w:eastAsia="" w:cs="" w:cstheme="majorBidi" w:eastAsiaTheme="majorEastAsia"/>
      <w:color w:themeColor="text1" w:themeTint="a6" w:val="595959"/>
    </w:rPr>
  </w:style>
  <w:style w:type="character" w:styleId="Balk8Char" w:customStyle="1">
    <w:name w:val="Başlık 8 Char"/>
    <w:basedOn w:val="DefaultParagraphFont"/>
    <w:uiPriority w:val="9"/>
    <w:semiHidden/>
    <w:qFormat/>
    <w:rsid w:val="00372bee"/>
    <w:rPr>
      <w:rFonts w:eastAsia="" w:cs="" w:cstheme="majorBidi" w:eastAsiaTheme="majorEastAsia"/>
      <w:i/>
      <w:iCs/>
      <w:color w:themeColor="text1" w:themeTint="d8" w:val="272727"/>
    </w:rPr>
  </w:style>
  <w:style w:type="character" w:styleId="Balk9Char" w:customStyle="1">
    <w:name w:val="Başlık 9 Char"/>
    <w:basedOn w:val="DefaultParagraphFont"/>
    <w:uiPriority w:val="9"/>
    <w:semiHidden/>
    <w:qFormat/>
    <w:rsid w:val="00372bee"/>
    <w:rPr>
      <w:rFonts w:eastAsia="" w:cs="" w:cstheme="majorBidi" w:eastAsiaTheme="majorEastAsia"/>
      <w:color w:themeColor="text1" w:themeTint="d8" w:val="272727"/>
    </w:rPr>
  </w:style>
  <w:style w:type="character" w:styleId="KonuBalChar" w:customStyle="1">
    <w:name w:val="Konu Başlığı Char"/>
    <w:basedOn w:val="DefaultParagraphFont"/>
    <w:uiPriority w:val="10"/>
    <w:qFormat/>
    <w:rsid w:val="00372bee"/>
    <w:rPr>
      <w:rFonts w:ascii="Aptos Display" w:hAnsi="Aptos Display" w:eastAsia="" w:cs="" w:asciiTheme="majorHAnsi" w:cstheme="majorBidi" w:eastAsiaTheme="majorEastAsia" w:hAnsiTheme="majorHAnsi"/>
      <w:spacing w:val="-10"/>
      <w:kern w:val="2"/>
      <w:sz w:val="56"/>
      <w:szCs w:val="56"/>
    </w:rPr>
  </w:style>
  <w:style w:type="character" w:styleId="AltyazChar" w:customStyle="1">
    <w:name w:val="Altyazı Char"/>
    <w:basedOn w:val="DefaultParagraphFont"/>
    <w:uiPriority w:val="11"/>
    <w:qFormat/>
    <w:rsid w:val="00372bee"/>
    <w:rPr>
      <w:rFonts w:eastAsia="" w:cs="" w:cstheme="majorBidi" w:eastAsiaTheme="majorEastAsia"/>
      <w:color w:themeColor="text1" w:themeTint="a6" w:val="595959"/>
      <w:spacing w:val="15"/>
      <w:sz w:val="28"/>
      <w:szCs w:val="28"/>
    </w:rPr>
  </w:style>
  <w:style w:type="character" w:styleId="AlntChar" w:customStyle="1">
    <w:name w:val="Alıntı Char"/>
    <w:basedOn w:val="DefaultParagraphFont"/>
    <w:link w:val="Quote"/>
    <w:uiPriority w:val="29"/>
    <w:qFormat/>
    <w:rsid w:val="00372bee"/>
    <w:rPr>
      <w:i/>
      <w:iCs/>
      <w:color w:themeColor="text1" w:themeTint="bf" w:val="404040"/>
    </w:rPr>
  </w:style>
  <w:style w:type="character" w:styleId="IntenseEmphasis">
    <w:name w:val="Intense Emphasis"/>
    <w:basedOn w:val="DefaultParagraphFont"/>
    <w:uiPriority w:val="21"/>
    <w:qFormat/>
    <w:rsid w:val="00372bee"/>
    <w:rPr>
      <w:i/>
      <w:iCs/>
      <w:color w:themeColor="accent1" w:themeShade="bf" w:val="0F4761"/>
    </w:rPr>
  </w:style>
  <w:style w:type="character" w:styleId="GlAlntChar" w:customStyle="1">
    <w:name w:val="Güçlü Alıntı Char"/>
    <w:basedOn w:val="DefaultParagraphFont"/>
    <w:link w:val="IntenseQuote"/>
    <w:uiPriority w:val="30"/>
    <w:qFormat/>
    <w:rsid w:val="00372bee"/>
    <w:rPr>
      <w:i/>
      <w:iCs/>
      <w:color w:themeColor="accent1" w:themeShade="bf" w:val="0F4761"/>
    </w:rPr>
  </w:style>
  <w:style w:type="character" w:styleId="IntenseReference">
    <w:name w:val="Intense Reference"/>
    <w:basedOn w:val="DefaultParagraphFont"/>
    <w:uiPriority w:val="32"/>
    <w:qFormat/>
    <w:rsid w:val="00372bee"/>
    <w:rPr>
      <w:b/>
      <w:bCs/>
      <w:smallCaps/>
      <w:color w:themeColor="accent1" w:themeShade="bf" w:val="0F4761"/>
      <w:spacing w:val="5"/>
    </w:rPr>
  </w:style>
  <w:style w:type="paragraph" w:styleId="Balk">
    <w:name w:val="Başlı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Dizin">
    <w:name w:val="Dizin"/>
    <w:basedOn w:val="Normal"/>
    <w:qFormat/>
    <w:pPr>
      <w:suppressLineNumbers/>
    </w:pPr>
    <w:rPr>
      <w:rFonts w:cs="Arial"/>
    </w:rPr>
  </w:style>
  <w:style w:type="paragraph" w:styleId="Title">
    <w:name w:val="Title"/>
    <w:basedOn w:val="Normal"/>
    <w:next w:val="Normal"/>
    <w:link w:val="KonuBalChar"/>
    <w:uiPriority w:val="10"/>
    <w:qFormat/>
    <w:rsid w:val="00372be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AltyazChar"/>
    <w:uiPriority w:val="11"/>
    <w:qFormat/>
    <w:rsid w:val="00372bee"/>
    <w:pPr/>
    <w:rPr>
      <w:rFonts w:eastAsia="" w:cs="" w:cstheme="majorBidi" w:eastAsiaTheme="majorEastAsia"/>
      <w:color w:themeColor="text1" w:themeTint="a6" w:val="595959"/>
      <w:spacing w:val="15"/>
      <w:sz w:val="28"/>
      <w:szCs w:val="28"/>
    </w:rPr>
  </w:style>
  <w:style w:type="paragraph" w:styleId="Quote">
    <w:name w:val="Quote"/>
    <w:basedOn w:val="Normal"/>
    <w:next w:val="Normal"/>
    <w:link w:val="AlntChar"/>
    <w:uiPriority w:val="29"/>
    <w:qFormat/>
    <w:rsid w:val="00372bee"/>
    <w:pPr>
      <w:spacing w:before="160" w:after="160"/>
      <w:jc w:val="center"/>
    </w:pPr>
    <w:rPr>
      <w:i/>
      <w:iCs/>
      <w:color w:themeColor="text1" w:themeTint="bf" w:val="404040"/>
    </w:rPr>
  </w:style>
  <w:style w:type="paragraph" w:styleId="ListParagraph">
    <w:name w:val="List Paragraph"/>
    <w:basedOn w:val="Normal"/>
    <w:uiPriority w:val="34"/>
    <w:qFormat/>
    <w:rsid w:val="00372bee"/>
    <w:pPr>
      <w:spacing w:before="0" w:after="160"/>
      <w:ind w:left="720"/>
      <w:contextualSpacing/>
    </w:pPr>
    <w:rPr/>
  </w:style>
  <w:style w:type="paragraph" w:styleId="IntenseQuote">
    <w:name w:val="Intense Quote"/>
    <w:basedOn w:val="Normal"/>
    <w:next w:val="Normal"/>
    <w:link w:val="GlAlntChar"/>
    <w:uiPriority w:val="30"/>
    <w:qFormat/>
    <w:rsid w:val="00372bee"/>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LibreOffice/25.2.7.2$Windows_X86_64 LibreOffice_project/5cbfd1ab6520636bb5f7b99185aa69bd7456825d</Application>
  <AppVersion>15.0000</AppVersion>
  <Pages>1</Pages>
  <Words>163</Words>
  <Characters>1233</Characters>
  <CharactersWithSpaces>1386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2026-01-19T13:36:00Z</dcterms:created>
  <dc:creator>Derya Erika</dc:creator>
  <dc:description/>
  <dc:language>tr-TR</dc:language>
  <cp:lastModifiedBy/>
  <dcterms:modified xsi:type="dcterms:W3CDTF">2026-01-19T17:08:21Z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