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744" w:rsidRDefault="006C7744">
      <w:pPr>
        <w:pStyle w:val="Gvde"/>
        <w:jc w:val="both"/>
        <w:rPr>
          <w:rFonts w:ascii="Tahoma Bold" w:eastAsia="Tahoma Bold" w:hAnsi="Tahoma Bold" w:cs="Tahoma Bold"/>
        </w:rPr>
      </w:pPr>
    </w:p>
    <w:p w:rsidR="006C7744" w:rsidRDefault="006C7744">
      <w:pPr>
        <w:pStyle w:val="Balk1"/>
        <w:rPr>
          <w:b w:val="0"/>
          <w:bCs w:val="0"/>
        </w:rPr>
      </w:pPr>
    </w:p>
    <w:p w:rsidR="006C7744" w:rsidRDefault="0037797D">
      <w:pPr>
        <w:pStyle w:val="KonuBal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TO THE DEAN</w:t>
      </w:r>
      <w:r>
        <w:rPr>
          <w:rFonts w:ascii="Times New Roman" w:hAnsi="Times New Roman"/>
          <w:sz w:val="24"/>
          <w:szCs w:val="24"/>
          <w:u w:color="000000"/>
          <w:rtl/>
        </w:rPr>
        <w:t>’</w:t>
      </w:r>
      <w:r>
        <w:rPr>
          <w:rFonts w:ascii="Times New Roman" w:hAnsi="Times New Roman"/>
          <w:sz w:val="24"/>
          <w:szCs w:val="24"/>
          <w:u w:color="000000"/>
        </w:rPr>
        <w:t>S OFFICE</w:t>
      </w:r>
    </w:p>
    <w:p w:rsidR="006C7744" w:rsidRDefault="0037797D">
      <w:pPr>
        <w:pStyle w:val="Gvde"/>
        <w:jc w:val="center"/>
      </w:pPr>
      <w:r>
        <w:rPr>
          <w:b/>
          <w:bCs/>
          <w:lang w:val="en-US"/>
        </w:rPr>
        <w:t>FACULTY OF AERONAUTICS &amp; ASTRONAUTICS</w:t>
      </w:r>
    </w:p>
    <w:p w:rsidR="006C7744" w:rsidRDefault="006C7744">
      <w:pPr>
        <w:pStyle w:val="Balk1"/>
      </w:pPr>
    </w:p>
    <w:p w:rsidR="006C7744" w:rsidRDefault="006C7744">
      <w:pPr>
        <w:pStyle w:val="Gvde"/>
        <w:keepNext/>
        <w:jc w:val="center"/>
        <w:outlineLvl w:val="0"/>
      </w:pPr>
    </w:p>
    <w:p w:rsidR="006C7744" w:rsidRDefault="0037797D" w:rsidP="000C227E">
      <w:pPr>
        <w:pStyle w:val="Gvde"/>
        <w:spacing w:line="360" w:lineRule="auto"/>
        <w:ind w:firstLine="708"/>
        <w:jc w:val="both"/>
      </w:pPr>
      <w:r>
        <w:t xml:space="preserve">I </w:t>
      </w:r>
      <w:proofErr w:type="spellStart"/>
      <w:r w:rsidR="000B0D70">
        <w:t>the</w:t>
      </w:r>
      <w:proofErr w:type="spellEnd"/>
      <w:r w:rsidR="000B0D70">
        <w:t xml:space="preserve"> </w:t>
      </w:r>
      <w:proofErr w:type="spellStart"/>
      <w:r w:rsidR="000B0D70">
        <w:t>undersigned</w:t>
      </w:r>
      <w:proofErr w:type="spellEnd"/>
      <w:r w:rsidR="000B0D70">
        <w:t>,</w:t>
      </w:r>
      <w:bookmarkStart w:id="0" w:name="_GoBack"/>
      <w:bookmarkEnd w:id="0"/>
      <w:r>
        <w:t xml:space="preserve"> </w:t>
      </w:r>
      <w:proofErr w:type="spellStart"/>
      <w:r>
        <w:t>student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of “</w:t>
      </w:r>
      <w:r w:rsidR="000C227E">
        <w:t xml:space="preserve">İskenderun Technical </w:t>
      </w:r>
      <w:proofErr w:type="spellStart"/>
      <w:r w:rsidR="000C227E">
        <w:t>University</w:t>
      </w:r>
      <w:proofErr w:type="spellEnd"/>
      <w:r w:rsidR="000C227E">
        <w:t xml:space="preserve"> </w:t>
      </w:r>
      <w:proofErr w:type="spellStart"/>
      <w:r w:rsidR="000C227E">
        <w:t>Regulation</w:t>
      </w:r>
      <w:proofErr w:type="spellEnd"/>
      <w:r w:rsidR="000C227E">
        <w:t xml:space="preserve"> </w:t>
      </w:r>
      <w:proofErr w:type="spellStart"/>
      <w:r w:rsidR="000C227E">
        <w:t>for</w:t>
      </w:r>
      <w:proofErr w:type="spellEnd"/>
      <w:r w:rsidR="000C227E">
        <w:t xml:space="preserve"> </w:t>
      </w:r>
      <w:proofErr w:type="spellStart"/>
      <w:r w:rsidR="000C227E">
        <w:t>Instruction</w:t>
      </w:r>
      <w:proofErr w:type="spellEnd"/>
      <w:r w:rsidR="000C227E">
        <w:t xml:space="preserve"> </w:t>
      </w:r>
      <w:proofErr w:type="spellStart"/>
      <w:r w:rsidR="000C227E">
        <w:t>and</w:t>
      </w:r>
      <w:proofErr w:type="spellEnd"/>
      <w:r w:rsidR="000C227E">
        <w:t xml:space="preserve"> </w:t>
      </w:r>
      <w:proofErr w:type="spellStart"/>
      <w:r w:rsidR="000C227E">
        <w:t>Examination</w:t>
      </w:r>
      <w:proofErr w:type="spellEnd"/>
      <w:r w:rsidR="000C227E">
        <w:t xml:space="preserve"> of </w:t>
      </w:r>
      <w:proofErr w:type="spellStart"/>
      <w:r w:rsidR="000C227E">
        <w:t>Associate</w:t>
      </w:r>
      <w:proofErr w:type="spellEnd"/>
      <w:r w:rsidR="000C227E">
        <w:t xml:space="preserve"> </w:t>
      </w:r>
      <w:proofErr w:type="spellStart"/>
      <w:r w:rsidR="000C227E">
        <w:t>and</w:t>
      </w:r>
      <w:proofErr w:type="spellEnd"/>
      <w:r w:rsidR="000C227E">
        <w:t xml:space="preserve"> </w:t>
      </w:r>
      <w:proofErr w:type="spellStart"/>
      <w:r w:rsidR="000C227E">
        <w:t>Bachelor</w:t>
      </w:r>
      <w:proofErr w:type="spellEnd"/>
      <w:r w:rsidR="000C227E">
        <w:t xml:space="preserve"> </w:t>
      </w:r>
      <w:proofErr w:type="spellStart"/>
      <w:r w:rsidR="000C227E">
        <w:t>Degree</w:t>
      </w:r>
      <w:proofErr w:type="spellEnd"/>
      <w:r>
        <w:t xml:space="preserve">”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proofErr w:type="gramStart"/>
      <w:r>
        <w:t>graduate</w:t>
      </w:r>
      <w:proofErr w:type="spellEnd"/>
      <w:r>
        <w:t xml:space="preserve">  at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20……… -20..........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Fall/Spring/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, 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f</w:t>
      </w:r>
      <w:r w:rsidR="000C227E"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. </w:t>
      </w:r>
    </w:p>
    <w:p w:rsidR="006C7744" w:rsidRDefault="0037797D">
      <w:pPr>
        <w:pStyle w:val="Gvde"/>
        <w:spacing w:line="360" w:lineRule="auto"/>
        <w:jc w:val="both"/>
      </w:pPr>
      <w:r>
        <w:tab/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.               </w:t>
      </w:r>
    </w:p>
    <w:p w:rsidR="006C7744" w:rsidRDefault="0037797D">
      <w:pPr>
        <w:pStyle w:val="Gvde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Signature</w:t>
      </w:r>
      <w:proofErr w:type="spellEnd"/>
      <w:r>
        <w:rPr>
          <w:sz w:val="18"/>
          <w:szCs w:val="18"/>
        </w:rPr>
        <w:t>:.........................................</w:t>
      </w:r>
      <w:proofErr w:type="gramEnd"/>
    </w:p>
    <w:p w:rsidR="006C7744" w:rsidRDefault="0037797D">
      <w:pPr>
        <w:pStyle w:val="Gvde"/>
        <w:spacing w:line="360" w:lineRule="auto"/>
        <w:jc w:val="both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Student</w:t>
      </w:r>
      <w:proofErr w:type="spellEnd"/>
      <w:r>
        <w:rPr>
          <w:b/>
          <w:bCs/>
          <w:sz w:val="18"/>
          <w:szCs w:val="18"/>
        </w:rPr>
        <w:t>;</w:t>
      </w:r>
    </w:p>
    <w:tbl>
      <w:tblPr>
        <w:tblStyle w:val="TableNormal"/>
        <w:tblW w:w="93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53"/>
        <w:gridCol w:w="6080"/>
      </w:tblGrid>
      <w:tr w:rsidR="006C7744">
        <w:trPr>
          <w:trHeight w:val="380"/>
        </w:trPr>
        <w:tc>
          <w:tcPr>
            <w:tcW w:w="3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941695">
            <w:pPr>
              <w:pStyle w:val="Gvde"/>
              <w:spacing w:line="360" w:lineRule="auto"/>
            </w:pPr>
            <w:r>
              <w:rPr>
                <w:sz w:val="18"/>
                <w:szCs w:val="18"/>
              </w:rPr>
              <w:t>Full Name</w:t>
            </w:r>
          </w:p>
        </w:tc>
        <w:tc>
          <w:tcPr>
            <w:tcW w:w="6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6C7744"/>
        </w:tc>
      </w:tr>
      <w:tr w:rsidR="006C7744">
        <w:trPr>
          <w:trHeight w:val="380"/>
        </w:trPr>
        <w:tc>
          <w:tcPr>
            <w:tcW w:w="3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941695">
            <w:pPr>
              <w:pStyle w:val="Gvde"/>
              <w:spacing w:line="360" w:lineRule="auto"/>
            </w:pPr>
            <w:proofErr w:type="spellStart"/>
            <w:r>
              <w:rPr>
                <w:sz w:val="18"/>
                <w:szCs w:val="18"/>
              </w:rPr>
              <w:t>National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37797D">
              <w:rPr>
                <w:sz w:val="18"/>
                <w:szCs w:val="18"/>
              </w:rPr>
              <w:t xml:space="preserve">ID </w:t>
            </w:r>
            <w:proofErr w:type="spellStart"/>
            <w:r w:rsidR="0037797D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6C7744"/>
        </w:tc>
      </w:tr>
      <w:tr w:rsidR="006C7744">
        <w:trPr>
          <w:trHeight w:val="380"/>
        </w:trPr>
        <w:tc>
          <w:tcPr>
            <w:tcW w:w="3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37797D">
            <w:pPr>
              <w:pStyle w:val="Gvde"/>
              <w:spacing w:line="360" w:lineRule="auto"/>
            </w:pPr>
            <w:proofErr w:type="spellStart"/>
            <w:r>
              <w:rPr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6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6C7744"/>
        </w:tc>
      </w:tr>
      <w:tr w:rsidR="006C7744">
        <w:trPr>
          <w:trHeight w:val="478"/>
        </w:trPr>
        <w:tc>
          <w:tcPr>
            <w:tcW w:w="3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37797D">
            <w:pPr>
              <w:pStyle w:val="Gvde"/>
              <w:spacing w:line="360" w:lineRule="auto"/>
            </w:pPr>
            <w:proofErr w:type="spellStart"/>
            <w:r>
              <w:rPr>
                <w:sz w:val="18"/>
                <w:szCs w:val="18"/>
              </w:rPr>
              <w:t>Student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941695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6C7744"/>
        </w:tc>
      </w:tr>
      <w:tr w:rsidR="006C7744">
        <w:trPr>
          <w:trHeight w:val="478"/>
        </w:trPr>
        <w:tc>
          <w:tcPr>
            <w:tcW w:w="3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37797D">
            <w:pPr>
              <w:pStyle w:val="Gvde"/>
              <w:spacing w:line="360" w:lineRule="auto"/>
            </w:pPr>
            <w:r>
              <w:rPr>
                <w:sz w:val="18"/>
                <w:szCs w:val="18"/>
              </w:rPr>
              <w:t xml:space="preserve">Telephone/ </w:t>
            </w:r>
            <w:proofErr w:type="spellStart"/>
            <w:r>
              <w:rPr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6C7744"/>
        </w:tc>
      </w:tr>
    </w:tbl>
    <w:p w:rsidR="006C7744" w:rsidRDefault="006C7744">
      <w:pPr>
        <w:pStyle w:val="Gvde"/>
        <w:widowControl w:val="0"/>
        <w:jc w:val="both"/>
        <w:rPr>
          <w:b/>
          <w:bCs/>
          <w:sz w:val="18"/>
          <w:szCs w:val="18"/>
        </w:rPr>
      </w:pPr>
    </w:p>
    <w:p w:rsidR="006C7744" w:rsidRDefault="0037797D">
      <w:pPr>
        <w:pStyle w:val="Gvde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Course </w:t>
      </w:r>
      <w:proofErr w:type="spellStart"/>
      <w:r>
        <w:rPr>
          <w:b/>
          <w:bCs/>
          <w:sz w:val="18"/>
          <w:szCs w:val="18"/>
        </w:rPr>
        <w:t>Requested</w:t>
      </w:r>
      <w:proofErr w:type="spellEnd"/>
      <w:r>
        <w:rPr>
          <w:b/>
          <w:bCs/>
          <w:sz w:val="20"/>
          <w:szCs w:val="20"/>
        </w:rPr>
        <w:t>;</w:t>
      </w: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1559"/>
        <w:gridCol w:w="2268"/>
      </w:tblGrid>
      <w:tr w:rsidR="006C7744">
        <w:trPr>
          <w:trHeight w:val="549"/>
        </w:trPr>
        <w:tc>
          <w:tcPr>
            <w:tcW w:w="9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37797D">
            <w:pPr>
              <w:pStyle w:val="Gvde"/>
              <w:spacing w:line="360" w:lineRule="auto"/>
              <w:jc w:val="center"/>
            </w:pPr>
            <w:r>
              <w:rPr>
                <w:sz w:val="18"/>
                <w:szCs w:val="18"/>
              </w:rPr>
              <w:t xml:space="preserve">Course </w:t>
            </w:r>
            <w:proofErr w:type="spellStart"/>
            <w:r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45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37797D">
            <w:pPr>
              <w:pStyle w:val="Gvde"/>
              <w:spacing w:line="360" w:lineRule="auto"/>
              <w:jc w:val="center"/>
            </w:pPr>
            <w:r>
              <w:rPr>
                <w:sz w:val="18"/>
                <w:szCs w:val="18"/>
              </w:rPr>
              <w:t>Course Name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37797D">
            <w:pPr>
              <w:pStyle w:val="Gvde"/>
              <w:spacing w:line="36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Lecturer</w:t>
            </w:r>
            <w:proofErr w:type="spellEnd"/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7744" w:rsidRDefault="0037797D">
            <w:pPr>
              <w:pStyle w:val="Gvde"/>
              <w:spacing w:line="36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Year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Semester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Course</w:t>
            </w:r>
          </w:p>
        </w:tc>
      </w:tr>
      <w:tr w:rsidR="006C7744">
        <w:trPr>
          <w:trHeight w:val="355"/>
        </w:trPr>
        <w:tc>
          <w:tcPr>
            <w:tcW w:w="9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744" w:rsidRDefault="006C7744"/>
        </w:tc>
        <w:tc>
          <w:tcPr>
            <w:tcW w:w="45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744" w:rsidRDefault="006C7744"/>
        </w:tc>
        <w:tc>
          <w:tcPr>
            <w:tcW w:w="1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744" w:rsidRDefault="006C7744"/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744" w:rsidRDefault="006C7744"/>
        </w:tc>
      </w:tr>
    </w:tbl>
    <w:p w:rsidR="006C7744" w:rsidRDefault="006C7744">
      <w:pPr>
        <w:pStyle w:val="2-OrtaBaslk"/>
        <w:spacing w:after="170" w:line="240" w:lineRule="exact"/>
        <w:jc w:val="left"/>
        <w:rPr>
          <w:sz w:val="24"/>
          <w:szCs w:val="24"/>
        </w:rPr>
      </w:pPr>
    </w:p>
    <w:p w:rsidR="006C7744" w:rsidRDefault="000C227E">
      <w:pPr>
        <w:pStyle w:val="2-OrtaBaslk"/>
        <w:spacing w:after="170" w:line="240" w:lineRule="exact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Attachment</w:t>
      </w:r>
      <w:proofErr w:type="spellEnd"/>
      <w:r w:rsidR="0037797D">
        <w:rPr>
          <w:sz w:val="24"/>
          <w:szCs w:val="24"/>
        </w:rPr>
        <w:t xml:space="preserve">: </w:t>
      </w:r>
      <w:proofErr w:type="spellStart"/>
      <w:r w:rsidR="0037797D">
        <w:rPr>
          <w:sz w:val="24"/>
          <w:szCs w:val="24"/>
        </w:rPr>
        <w:t>Transcript</w:t>
      </w:r>
      <w:proofErr w:type="spellEnd"/>
    </w:p>
    <w:p w:rsidR="006C7744" w:rsidRDefault="006C7744">
      <w:pPr>
        <w:pStyle w:val="2-OrtaBaslk"/>
        <w:spacing w:after="170" w:line="240" w:lineRule="exact"/>
        <w:jc w:val="left"/>
        <w:rPr>
          <w:sz w:val="24"/>
          <w:szCs w:val="24"/>
        </w:rPr>
      </w:pPr>
    </w:p>
    <w:p w:rsidR="006C7744" w:rsidRDefault="0037797D" w:rsidP="00941695">
      <w:pPr>
        <w:pStyle w:val="2-OrtaBaslk"/>
        <w:spacing w:after="170" w:line="240" w:lineRule="exact"/>
        <w:jc w:val="left"/>
        <w:rPr>
          <w:sz w:val="24"/>
          <w:szCs w:val="24"/>
        </w:rPr>
      </w:pPr>
      <w:bookmarkStart w:id="1" w:name="_Hlk65600719"/>
      <w:r>
        <w:rPr>
          <w:sz w:val="24"/>
          <w:szCs w:val="24"/>
        </w:rPr>
        <w:t>İ</w:t>
      </w:r>
      <w:proofErr w:type="spellStart"/>
      <w:r>
        <w:rPr>
          <w:sz w:val="24"/>
          <w:szCs w:val="24"/>
          <w:lang w:val="de-DE"/>
        </w:rPr>
        <w:t>skenderun</w:t>
      </w:r>
      <w:proofErr w:type="spellEnd"/>
      <w:r>
        <w:rPr>
          <w:sz w:val="24"/>
          <w:szCs w:val="24"/>
          <w:lang w:val="de-DE"/>
        </w:rPr>
        <w:t xml:space="preserve"> Te</w:t>
      </w:r>
      <w:proofErr w:type="spellStart"/>
      <w:r>
        <w:rPr>
          <w:sz w:val="24"/>
          <w:szCs w:val="24"/>
        </w:rPr>
        <w:t>chnical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C227E">
        <w:rPr>
          <w:sz w:val="24"/>
          <w:szCs w:val="24"/>
        </w:rPr>
        <w:t>Regulation</w:t>
      </w:r>
      <w:proofErr w:type="spellEnd"/>
      <w:r w:rsidR="000C227E">
        <w:rPr>
          <w:sz w:val="24"/>
          <w:szCs w:val="24"/>
        </w:rPr>
        <w:t xml:space="preserve"> </w:t>
      </w:r>
      <w:proofErr w:type="spellStart"/>
      <w:r w:rsidR="000C227E">
        <w:rPr>
          <w:sz w:val="24"/>
          <w:szCs w:val="24"/>
        </w:rPr>
        <w:t>for</w:t>
      </w:r>
      <w:proofErr w:type="spellEnd"/>
      <w:r w:rsidR="000C227E">
        <w:rPr>
          <w:sz w:val="24"/>
          <w:szCs w:val="24"/>
        </w:rPr>
        <w:t xml:space="preserve"> </w:t>
      </w:r>
      <w:proofErr w:type="spellStart"/>
      <w:r w:rsidR="000C227E">
        <w:rPr>
          <w:sz w:val="24"/>
          <w:szCs w:val="24"/>
        </w:rPr>
        <w:t>Instruction</w:t>
      </w:r>
      <w:proofErr w:type="spellEnd"/>
      <w:r w:rsidR="000C227E">
        <w:rPr>
          <w:sz w:val="24"/>
          <w:szCs w:val="24"/>
        </w:rPr>
        <w:t xml:space="preserve"> </w:t>
      </w:r>
      <w:proofErr w:type="spellStart"/>
      <w:r w:rsidR="000C227E">
        <w:rPr>
          <w:sz w:val="24"/>
          <w:szCs w:val="24"/>
        </w:rPr>
        <w:t>and</w:t>
      </w:r>
      <w:proofErr w:type="spellEnd"/>
      <w:r w:rsidR="000C227E">
        <w:rPr>
          <w:sz w:val="24"/>
          <w:szCs w:val="24"/>
        </w:rPr>
        <w:t xml:space="preserve"> </w:t>
      </w:r>
      <w:proofErr w:type="spellStart"/>
      <w:r w:rsidR="000C227E">
        <w:rPr>
          <w:sz w:val="24"/>
          <w:szCs w:val="24"/>
        </w:rPr>
        <w:t>Examination</w:t>
      </w:r>
      <w:proofErr w:type="spellEnd"/>
      <w:r w:rsidR="000C227E">
        <w:rPr>
          <w:sz w:val="24"/>
          <w:szCs w:val="24"/>
        </w:rPr>
        <w:t xml:space="preserve"> of </w:t>
      </w:r>
      <w:proofErr w:type="spellStart"/>
      <w:r w:rsidR="000C227E">
        <w:rPr>
          <w:sz w:val="24"/>
          <w:szCs w:val="24"/>
        </w:rPr>
        <w:t>Associate</w:t>
      </w:r>
      <w:proofErr w:type="spellEnd"/>
      <w:r w:rsidR="000C227E">
        <w:rPr>
          <w:sz w:val="24"/>
          <w:szCs w:val="24"/>
        </w:rPr>
        <w:t xml:space="preserve"> </w:t>
      </w:r>
      <w:proofErr w:type="spellStart"/>
      <w:r w:rsidR="000C227E">
        <w:rPr>
          <w:sz w:val="24"/>
          <w:szCs w:val="24"/>
        </w:rPr>
        <w:t>and</w:t>
      </w:r>
      <w:proofErr w:type="spellEnd"/>
      <w:r w:rsidR="000C227E">
        <w:rPr>
          <w:sz w:val="24"/>
          <w:szCs w:val="24"/>
        </w:rPr>
        <w:t xml:space="preserve"> </w:t>
      </w:r>
      <w:proofErr w:type="spellStart"/>
      <w:r w:rsidR="000C227E">
        <w:rPr>
          <w:sz w:val="24"/>
          <w:szCs w:val="24"/>
        </w:rPr>
        <w:t>Bachelor</w:t>
      </w:r>
      <w:proofErr w:type="spellEnd"/>
      <w:r w:rsidR="000C227E">
        <w:rPr>
          <w:sz w:val="24"/>
          <w:szCs w:val="24"/>
        </w:rPr>
        <w:t xml:space="preserve"> </w:t>
      </w:r>
      <w:proofErr w:type="spellStart"/>
      <w:r w:rsidR="000C227E">
        <w:rPr>
          <w:sz w:val="24"/>
          <w:szCs w:val="24"/>
        </w:rPr>
        <w:t>Degree</w:t>
      </w:r>
      <w:bookmarkEnd w:id="1"/>
      <w:r w:rsidR="000C227E">
        <w:rPr>
          <w:sz w:val="24"/>
          <w:szCs w:val="24"/>
        </w:rPr>
        <w:t>s</w:t>
      </w:r>
      <w:proofErr w:type="spellEnd"/>
    </w:p>
    <w:p w:rsidR="006C7744" w:rsidRDefault="0037797D">
      <w:pPr>
        <w:pStyle w:val="3-NormalYaz"/>
        <w:spacing w:line="240" w:lineRule="exact"/>
      </w:pPr>
      <w:r>
        <w:rPr>
          <w:b/>
          <w:bCs/>
          <w:sz w:val="20"/>
          <w:szCs w:val="20"/>
        </w:rPr>
        <w:t xml:space="preserve"> </w:t>
      </w:r>
      <w:proofErr w:type="spellStart"/>
      <w:r w:rsidR="000C227E">
        <w:rPr>
          <w:b/>
          <w:bCs/>
          <w:sz w:val="20"/>
          <w:szCs w:val="20"/>
        </w:rPr>
        <w:t>Article</w:t>
      </w:r>
      <w:proofErr w:type="spellEnd"/>
      <w:r>
        <w:rPr>
          <w:b/>
          <w:bCs/>
          <w:sz w:val="20"/>
          <w:szCs w:val="20"/>
        </w:rPr>
        <w:t xml:space="preserve"> 28 </w:t>
      </w:r>
      <w:r>
        <w:rPr>
          <w:sz w:val="20"/>
          <w:szCs w:val="20"/>
          <w:lang w:val="en-US"/>
        </w:rPr>
        <w:t>(7</w:t>
      </w:r>
      <w:proofErr w:type="gramStart"/>
      <w:r>
        <w:rPr>
          <w:sz w:val="20"/>
          <w:szCs w:val="20"/>
          <w:lang w:val="en-US"/>
        </w:rPr>
        <w:t>)  In</w:t>
      </w:r>
      <w:proofErr w:type="gramEnd"/>
      <w:r>
        <w:rPr>
          <w:sz w:val="20"/>
          <w:szCs w:val="20"/>
          <w:lang w:val="en-US"/>
        </w:rPr>
        <w:t xml:space="preserve"> order to graduate; </w:t>
      </w:r>
      <w:r>
        <w:rPr>
          <w:sz w:val="20"/>
          <w:szCs w:val="20"/>
        </w:rPr>
        <w:t>s</w:t>
      </w:r>
      <w:proofErr w:type="spellStart"/>
      <w:r>
        <w:rPr>
          <w:sz w:val="20"/>
          <w:szCs w:val="20"/>
          <w:lang w:val="en-US"/>
        </w:rPr>
        <w:t>tudents</w:t>
      </w:r>
      <w:proofErr w:type="spellEnd"/>
      <w:r>
        <w:rPr>
          <w:sz w:val="20"/>
          <w:szCs w:val="20"/>
          <w:lang w:val="en-US"/>
        </w:rPr>
        <w:t xml:space="preserve"> who have succeeded in all their courses except for a single course and whose CGPA is at least 2.25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who</w:t>
      </w:r>
      <w:proofErr w:type="spellEnd"/>
      <w:r>
        <w:rPr>
          <w:sz w:val="20"/>
          <w:szCs w:val="20"/>
          <w:lang w:val="en-US"/>
        </w:rPr>
        <w:t xml:space="preserve"> fulfill the attendance requirement of this single course, are entitled to take a single course exam at the end of the semester, and the midterm grade is not taken into account when calculating the success grade</w:t>
      </w:r>
      <w:r>
        <w:rPr>
          <w:sz w:val="20"/>
          <w:szCs w:val="20"/>
        </w:rPr>
        <w:t xml:space="preserve">. </w:t>
      </w:r>
      <w:r>
        <w:rPr>
          <w:sz w:val="20"/>
          <w:szCs w:val="20"/>
          <w:lang w:val="en-US"/>
        </w:rPr>
        <w:t>A student who gets at least CC in the single course exam is considered successful.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Students who have not completed the compulsory internship in the curriculum of the relevant unit can also take the single course exam. Students who use their single-course exam right do not pay tuition / tuition fees and cannot benefit from student rights.</w:t>
      </w:r>
      <w:r>
        <w:rPr>
          <w:sz w:val="20"/>
          <w:szCs w:val="20"/>
          <w:lang w:val="en-US"/>
        </w:rPr>
        <w:tab/>
        <w:t xml:space="preserve"> </w:t>
      </w:r>
    </w:p>
    <w:sectPr w:rsidR="006C7744">
      <w:headerReference w:type="default" r:id="rId6"/>
      <w:footerReference w:type="default" r:id="rId7"/>
      <w:pgSz w:w="11900" w:h="16840"/>
      <w:pgMar w:top="851" w:right="567" w:bottom="1701" w:left="992" w:header="397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181" w:rsidRDefault="00591181">
      <w:r>
        <w:separator/>
      </w:r>
    </w:p>
  </w:endnote>
  <w:endnote w:type="continuationSeparator" w:id="0">
    <w:p w:rsidR="00591181" w:rsidRDefault="0059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 Bold">
    <w:altName w:val="Tahoma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744" w:rsidRDefault="0037797D">
    <w:pPr>
      <w:pStyle w:val="Gvde"/>
      <w:tabs>
        <w:tab w:val="left" w:pos="3788"/>
        <w:tab w:val="left" w:pos="4719"/>
        <w:tab w:val="right" w:pos="10321"/>
      </w:tabs>
      <w:rPr>
        <w:rFonts w:ascii="Arial" w:eastAsia="Arial" w:hAnsi="Arial" w:cs="Arial"/>
      </w:rPr>
    </w:pP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</w:p>
  <w:p w:rsidR="006C7744" w:rsidRDefault="006C7744">
    <w:pPr>
      <w:pStyle w:val="Gvde"/>
      <w:tabs>
        <w:tab w:val="center" w:pos="4536"/>
        <w:tab w:val="right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181" w:rsidRDefault="00591181">
      <w:r>
        <w:separator/>
      </w:r>
    </w:p>
  </w:footnote>
  <w:footnote w:type="continuationSeparator" w:id="0">
    <w:p w:rsidR="00591181" w:rsidRDefault="0059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744" w:rsidRDefault="0037797D">
    <w:pPr>
      <w:pStyle w:val="Gvde"/>
      <w:jc w:val="cen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323850</wp:posOffset>
              </wp:positionV>
              <wp:extent cx="3286125" cy="844550"/>
              <wp:effectExtent l="0" t="0" r="0" b="0"/>
              <wp:wrapNone/>
              <wp:docPr id="1073741827" name="officeArt object" descr="AutoSha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86125" cy="844550"/>
                        <a:chOff x="0" y="0"/>
                        <a:chExt cx="3286125" cy="84455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286125" cy="844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 txBox="1"/>
                      <wps:spPr>
                        <a:xfrm>
                          <a:off x="91710" y="45990"/>
                          <a:ext cx="3102705" cy="7525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C7744" w:rsidRDefault="006C7744">
                            <w:pPr>
                              <w:pStyle w:val="Gvde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C7744" w:rsidRDefault="006C7744">
                            <w:pPr>
                              <w:pStyle w:val="Gvde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C7744" w:rsidRDefault="000C227E">
                            <w:pPr>
                              <w:pStyle w:val="Gvde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PETITION FOR SINGLE COURSE EXAM</w:t>
                            </w:r>
                          </w:p>
                          <w:p w:rsidR="006C7744" w:rsidRDefault="006C7744">
                            <w:pPr>
                              <w:pStyle w:val="Gvde"/>
                              <w:jc w:val="center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officeArt object" o:spid="_x0000_s1026" alt="AutoShape 1" style="position:absolute;left:0;text-align:left;margin-left:150pt;margin-top:25.5pt;width:258.75pt;height:66.5pt;z-index:-251658240;mso-wrap-distance-left:12pt;mso-wrap-distance-top:12pt;mso-wrap-distance-right:12pt;mso-wrap-distance-bottom:12pt;mso-position-horizontal-relative:page;mso-position-vertical-relative:page" coordsize="32861,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">
              <v:roundrect id="Shape 1073741825" o:spid="_x0000_s1027" style="position:absolute;width:32861;height:84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26" o:spid="_x0000_s1028" type="#_x0000_t202" style="position:absolute;left:917;top:459;width:31027;height: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" filled="f" stroked="f" strokeweight="1pt">
                <v:stroke miterlimit="4"/>
                <v:textbox inset="1.27mm,1.27mm,1.27mm,1.27mm">
                  <w:txbxContent>
                    <w:p w:rsidR="006C7744" w:rsidRDefault="006C7744">
                      <w:pPr>
                        <w:pStyle w:val="Gvde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:rsidR="006C7744" w:rsidRDefault="006C7744">
                      <w:pPr>
                        <w:pStyle w:val="Gvde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:rsidR="006C7744" w:rsidRDefault="000C227E">
                      <w:pPr>
                        <w:pStyle w:val="Gvde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PETITION FOR SINGLE COURSE EXAM</w:t>
                      </w:r>
                    </w:p>
                    <w:p w:rsidR="006C7744" w:rsidRDefault="006C7744">
                      <w:pPr>
                        <w:pStyle w:val="Gvde"/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616584</wp:posOffset>
              </wp:positionH>
              <wp:positionV relativeFrom="page">
                <wp:posOffset>221615</wp:posOffset>
              </wp:positionV>
              <wp:extent cx="1538961" cy="1090814"/>
              <wp:effectExtent l="0" t="0" r="0" b="0"/>
              <wp:wrapNone/>
              <wp:docPr id="1073741831" name="officeArt object" descr="AutoSha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8961" cy="1090814"/>
                        <a:chOff x="0" y="0"/>
                        <a:chExt cx="1538960" cy="1090813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0"/>
                          <a:ext cx="1538961" cy="10908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Shape 1073741829"/>
                      <wps:cNvSpPr txBox="1"/>
                      <wps:spPr>
                        <a:xfrm>
                          <a:off x="145910" y="59341"/>
                          <a:ext cx="1247141" cy="9721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C7744" w:rsidRDefault="0037797D">
                            <w:pPr>
                              <w:pStyle w:val="Gvde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0" cy="847725"/>
                                  <wp:effectExtent l="0" t="0" r="0" b="0"/>
                                  <wp:docPr id="1073741830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0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9" style="visibility:visible;position:absolute;margin-left:48.5pt;margin-top:17.5pt;width:121.2pt;height:85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538960,1090813">
              <w10:wrap type="none" side="bothSides" anchorx="page" anchory="page"/>
              <v:roundrect id="_x0000_s1030" style="position:absolute;left:0;top:0;width:1538960;height:1090813;" adj="3600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oundrect>
              <v:shape id="_x0000_s1031" type="#_x0000_t202" style="position:absolute;left:145910;top:59341;width:1247140;height:972130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Gövde"/>
                        <w:jc w:val="center"/>
                      </w:pPr>
                      <w:r>
                        <w:drawing xmlns:a="http://schemas.openxmlformats.org/drawingml/2006/main">
                          <wp:inline distT="0" distB="0" distL="0" distR="0">
                            <wp:extent cx="1143000" cy="847725"/>
                            <wp:effectExtent l="0" t="0" r="0" b="0"/>
                            <wp:docPr id="1073741830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0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2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0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5767482</wp:posOffset>
          </wp:positionH>
          <wp:positionV relativeFrom="page">
            <wp:posOffset>9625186</wp:posOffset>
          </wp:positionV>
          <wp:extent cx="1407161" cy="1370965"/>
          <wp:effectExtent l="278371" t="295454" r="278371" b="295454"/>
          <wp:wrapNone/>
          <wp:docPr id="1073741832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Picture 1" descr="Picture 1"/>
                  <pic:cNvPicPr>
                    <a:picLocks noChangeAspect="1"/>
                  </pic:cNvPicPr>
                </pic:nvPicPr>
                <pic:blipFill>
                  <a:blip r:embed="rId3"/>
                  <a:srcRect l="28946" t="7408" r="30263" b="39814"/>
                  <a:stretch>
                    <a:fillRect/>
                  </a:stretch>
                </pic:blipFill>
                <pic:spPr>
                  <a:xfrm rot="19036271">
                    <a:off x="0" y="0"/>
                    <a:ext cx="1407161" cy="13709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6C7744" w:rsidRDefault="006C7744">
    <w:pPr>
      <w:pStyle w:val="Gvde"/>
      <w:jc w:val="center"/>
    </w:pPr>
  </w:p>
  <w:p w:rsidR="006C7744" w:rsidRDefault="006C7744">
    <w:pPr>
      <w:pStyle w:val="Gvde"/>
      <w:jc w:val="center"/>
    </w:pPr>
  </w:p>
  <w:p w:rsidR="006C7744" w:rsidRDefault="006C7744">
    <w:pPr>
      <w:pStyle w:val="Gvde"/>
      <w:jc w:val="center"/>
    </w:pPr>
  </w:p>
  <w:p w:rsidR="006C7744" w:rsidRDefault="006C7744">
    <w:pPr>
      <w:pStyle w:val="Gvde"/>
      <w:jc w:val="center"/>
    </w:pPr>
  </w:p>
  <w:p w:rsidR="006C7744" w:rsidRDefault="006C7744">
    <w:pPr>
      <w:pStyle w:val="Gvd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44"/>
    <w:rsid w:val="000B0D70"/>
    <w:rsid w:val="000C227E"/>
    <w:rsid w:val="0037797D"/>
    <w:rsid w:val="00591181"/>
    <w:rsid w:val="006C7744"/>
    <w:rsid w:val="0094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64C4D"/>
  <w15:docId w15:val="{CBA56817-B678-4C44-9A4F-7C12FD2B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next w:val="Gvde"/>
    <w:uiPriority w:val="9"/>
    <w:qFormat/>
    <w:pPr>
      <w:keepNext/>
      <w:jc w:val="center"/>
      <w:outlineLvl w:val="0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nuBal">
    <w:name w:val="Title"/>
    <w:next w:val="Gvde"/>
    <w:uiPriority w:val="10"/>
    <w:qFormat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-OrtaBaslk">
    <w:name w:val="2-Orta Baslık"/>
    <w:pPr>
      <w:jc w:val="center"/>
    </w:pPr>
    <w:rPr>
      <w:rFonts w:eastAsia="Times New Roman"/>
      <w:b/>
      <w:bCs/>
      <w:color w:val="000000"/>
      <w:sz w:val="19"/>
      <w:szCs w:val="19"/>
      <w:u w:color="000000"/>
    </w:rPr>
  </w:style>
  <w:style w:type="paragraph" w:customStyle="1" w:styleId="3-NormalYaz">
    <w:name w:val="3-Normal Yazı"/>
    <w:pPr>
      <w:tabs>
        <w:tab w:val="left" w:pos="566"/>
      </w:tabs>
      <w:jc w:val="both"/>
    </w:pPr>
    <w:rPr>
      <w:rFonts w:eastAsia="Times New Roman"/>
      <w:color w:val="000000"/>
      <w:sz w:val="19"/>
      <w:szCs w:val="19"/>
      <w:u w:color="000000"/>
    </w:rPr>
  </w:style>
  <w:style w:type="paragraph" w:styleId="stBilgi">
    <w:name w:val="header"/>
    <w:basedOn w:val="Normal"/>
    <w:link w:val="stBilgiChar"/>
    <w:uiPriority w:val="99"/>
    <w:unhideWhenUsed/>
    <w:rsid w:val="000C2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C227E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0C2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C227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ozky</cp:lastModifiedBy>
  <cp:revision>4</cp:revision>
  <dcterms:created xsi:type="dcterms:W3CDTF">2021-03-02T14:56:00Z</dcterms:created>
  <dcterms:modified xsi:type="dcterms:W3CDTF">2021-03-02T15:11:00Z</dcterms:modified>
</cp:coreProperties>
</file>