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47" w:rsidRDefault="00BE08BF">
      <w:pPr>
        <w:pStyle w:val="GvdeMetni"/>
        <w:ind w:left="988"/>
        <w:rPr>
          <w:rFonts w:ascii="Times New Roman"/>
          <w:sz w:val="20"/>
        </w:rPr>
      </w:pPr>
      <w:r w:rsidRPr="00BE08BF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editId="36B11C9B">
                <wp:simplePos x="0" y="0"/>
                <wp:positionH relativeFrom="column">
                  <wp:posOffset>2017395</wp:posOffset>
                </wp:positionH>
                <wp:positionV relativeFrom="paragraph">
                  <wp:posOffset>-787400</wp:posOffset>
                </wp:positionV>
                <wp:extent cx="2374265" cy="1403985"/>
                <wp:effectExtent l="0" t="0" r="889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8BF" w:rsidRDefault="00BE08BF" w:rsidP="00BE08BF">
                            <w:pPr>
                              <w:jc w:val="center"/>
                            </w:pPr>
                            <w:r>
                              <w:t>T.C. İSKENDERUN TEKNİK ÜNİVERSİTESİ</w:t>
                            </w:r>
                          </w:p>
                          <w:p w:rsidR="00BE08BF" w:rsidRDefault="00BE08BF" w:rsidP="00BE08BF">
                            <w:pPr>
                              <w:jc w:val="center"/>
                            </w:pPr>
                            <w:r>
                              <w:t>HAVACILIK VE UZAY BİLİMLERİ FAKÜLTESİ</w:t>
                            </w:r>
                          </w:p>
                          <w:p w:rsidR="00BE08BF" w:rsidRDefault="00BE08BF" w:rsidP="00BE08BF">
                            <w:pPr>
                              <w:jc w:val="center"/>
                            </w:pPr>
                            <w:r>
                              <w:t>HAVACILIK VE UZAY MÜHENDİSLİĞİ</w:t>
                            </w:r>
                          </w:p>
                          <w:p w:rsidR="00BE08BF" w:rsidRDefault="00BE08BF" w:rsidP="00BE08BF">
                            <w:pPr>
                              <w:jc w:val="center"/>
                            </w:pPr>
                            <w:r>
                              <w:t>STAJ BAŞVURU SÜRECİ AKIŞ ŞEMASI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8.85pt;margin-top:-62pt;width:186.95pt;height:110.55pt;z-index:4875996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" stroked="f">
                <v:textbox style="mso-fit-shape-to-text:t">
                  <w:txbxContent>
                    <w:p w:rsidR="00BE08BF" w:rsidRDefault="00BE08BF" w:rsidP="00BE08BF">
                      <w:pPr>
                        <w:jc w:val="center"/>
                      </w:pPr>
                      <w:r>
                        <w:t>T.C. İSKENDERUN TEKNİK ÜNİVERSİTESİ</w:t>
                      </w:r>
                    </w:p>
                    <w:p w:rsidR="00BE08BF" w:rsidRDefault="00BE08BF" w:rsidP="00BE08BF">
                      <w:pPr>
                        <w:jc w:val="center"/>
                      </w:pPr>
                      <w:r>
                        <w:t>HAVACILIK VE UZAY BİLİMLERİ FAKÜLTESİ</w:t>
                      </w:r>
                    </w:p>
                    <w:p w:rsidR="00BE08BF" w:rsidRDefault="00BE08BF" w:rsidP="00BE08BF">
                      <w:pPr>
                        <w:jc w:val="center"/>
                      </w:pPr>
                      <w:r>
                        <w:t>HAVACILIK VE UZAY MÜHENDİSLİĞİ</w:t>
                      </w:r>
                    </w:p>
                    <w:p w:rsidR="00BE08BF" w:rsidRDefault="00BE08BF" w:rsidP="00BE08BF">
                      <w:pPr>
                        <w:jc w:val="center"/>
                      </w:pPr>
                      <w:r>
                        <w:t>STAJ BAŞVURU SÜRECİ AKIŞ ŞEMASI</w:t>
                      </w:r>
                    </w:p>
                  </w:txbxContent>
                </v:textbox>
              </v:shape>
            </w:pict>
          </mc:Fallback>
        </mc:AlternateContent>
      </w:r>
      <w:r w:rsidR="00C60AFB">
        <w:rPr>
          <w:rFonts w:ascii="Times New Roman"/>
          <w:sz w:val="20"/>
        </w:rPr>
      </w:r>
      <w:r w:rsidR="00C60AFB">
        <w:rPr>
          <w:rFonts w:ascii="Times New Roman"/>
          <w:sz w:val="20"/>
        </w:rPr>
        <w:pict>
          <v:shape id="_x0000_s1042" type="#_x0000_t202" style="width:477.2pt;height:37pt;mso-left-percent:-10001;mso-top-percent:-10001;mso-position-horizontal:absolute;mso-position-horizontal-relative:char;mso-position-vertical:absolute;mso-position-vertical-relative:line;mso-left-percent:-10001;mso-top-percent:-10001" filled="f" strokeweight=".8pt">
            <v:textbox inset="0,0,0,0">
              <w:txbxContent>
                <w:p w:rsidR="005A4A47" w:rsidRDefault="00BE08BF">
                  <w:pPr>
                    <w:pStyle w:val="GvdeMetni"/>
                    <w:spacing w:before="71" w:line="254" w:lineRule="auto"/>
                    <w:ind w:left="1425" w:hanging="1181"/>
                  </w:pPr>
                  <w:r>
                    <w:t xml:space="preserve">       </w:t>
                  </w:r>
                  <w:r w:rsidR="00C60AFB">
                    <w:t>STAJ</w:t>
                  </w:r>
                  <w:r w:rsidR="00C60AFB">
                    <w:rPr>
                      <w:spacing w:val="-2"/>
                    </w:rPr>
                    <w:t xml:space="preserve"> </w:t>
                  </w:r>
                  <w:r w:rsidR="00C60AFB">
                    <w:t>BAŞVURU</w:t>
                  </w:r>
                  <w:r w:rsidR="00C60AFB">
                    <w:rPr>
                      <w:spacing w:val="-1"/>
                    </w:rPr>
                    <w:t xml:space="preserve"> </w:t>
                  </w:r>
                  <w:r w:rsidR="00C60AFB">
                    <w:t>FORMUNU,</w:t>
                  </w:r>
                  <w:r w:rsidR="00C60AFB">
                    <w:rPr>
                      <w:spacing w:val="-1"/>
                    </w:rPr>
                    <w:t xml:space="preserve"> </w:t>
                  </w:r>
                  <w:r w:rsidR="00C60AFB">
                    <w:t>SİGORTALI</w:t>
                  </w:r>
                  <w:r w:rsidR="00C60AFB">
                    <w:rPr>
                      <w:spacing w:val="-3"/>
                    </w:rPr>
                    <w:t xml:space="preserve"> </w:t>
                  </w:r>
                  <w:r w:rsidR="00C60AFB">
                    <w:t>İŞE</w:t>
                  </w:r>
                  <w:r w:rsidR="00C60AFB">
                    <w:rPr>
                      <w:spacing w:val="-4"/>
                    </w:rPr>
                    <w:t xml:space="preserve"> </w:t>
                  </w:r>
                  <w:r w:rsidR="00C60AFB">
                    <w:t>GİRİŞ</w:t>
                  </w:r>
                  <w:r w:rsidR="00C60AFB">
                    <w:rPr>
                      <w:spacing w:val="-5"/>
                    </w:rPr>
                    <w:t xml:space="preserve"> </w:t>
                  </w:r>
                  <w:r w:rsidR="00C60AFB">
                    <w:t>BİLDİRGESİ</w:t>
                  </w:r>
                  <w:r w:rsidR="00C60AFB">
                    <w:rPr>
                      <w:spacing w:val="-4"/>
                    </w:rPr>
                    <w:t xml:space="preserve"> </w:t>
                  </w:r>
                  <w:r w:rsidR="00C60AFB">
                    <w:t>FORMUNU,</w:t>
                  </w:r>
                  <w:r w:rsidR="00C60AFB">
                    <w:rPr>
                      <w:spacing w:val="-3"/>
                    </w:rPr>
                    <w:t xml:space="preserve"> </w:t>
                  </w:r>
                  <w:r w:rsidR="00C60AFB">
                    <w:t>STAJ</w:t>
                  </w:r>
                  <w:r w:rsidR="00C60AFB">
                    <w:rPr>
                      <w:spacing w:val="-2"/>
                    </w:rPr>
                    <w:t xml:space="preserve"> </w:t>
                  </w:r>
                  <w:r w:rsidR="00C60AFB">
                    <w:t>ÜCRETİ</w:t>
                  </w:r>
                  <w:r w:rsidR="00C60AFB">
                    <w:rPr>
                      <w:spacing w:val="-4"/>
                    </w:rPr>
                    <w:t xml:space="preserve"> </w:t>
                  </w:r>
                  <w:r w:rsidR="00C60AFB">
                    <w:t>TALEP</w:t>
                  </w:r>
                  <w:r w:rsidR="00C60AFB">
                    <w:rPr>
                      <w:spacing w:val="-47"/>
                    </w:rPr>
                    <w:t xml:space="preserve"> </w:t>
                  </w:r>
                  <w:r w:rsidR="00C60AFB">
                    <w:t>ETME/ETMEME</w:t>
                  </w:r>
                  <w:r w:rsidR="00C60AFB">
                    <w:rPr>
                      <w:spacing w:val="-2"/>
                    </w:rPr>
                    <w:t xml:space="preserve"> </w:t>
                  </w:r>
                  <w:r w:rsidR="00C60AFB">
                    <w:t>FORMUNU</w:t>
                  </w:r>
                  <w:r w:rsidR="00C60AFB">
                    <w:rPr>
                      <w:spacing w:val="-3"/>
                    </w:rPr>
                    <w:t xml:space="preserve"> </w:t>
                  </w:r>
                  <w:r w:rsidR="00C60AFB">
                    <w:t>VE</w:t>
                  </w:r>
                  <w:r w:rsidR="00C60AFB">
                    <w:rPr>
                      <w:spacing w:val="-2"/>
                    </w:rPr>
                    <w:t xml:space="preserve"> </w:t>
                  </w:r>
                  <w:r w:rsidR="00C60AFB">
                    <w:t>STAJ</w:t>
                  </w:r>
                  <w:r w:rsidR="00C60AFB">
                    <w:rPr>
                      <w:spacing w:val="-1"/>
                    </w:rPr>
                    <w:t xml:space="preserve"> </w:t>
                  </w:r>
                  <w:r w:rsidR="00881686">
                    <w:t>DEFTERİNİ</w:t>
                  </w:r>
                  <w:r w:rsidR="00C60AFB">
                    <w:rPr>
                      <w:spacing w:val="-2"/>
                    </w:rPr>
                    <w:t xml:space="preserve"> </w:t>
                  </w:r>
                  <w:r w:rsidR="00C60AFB">
                    <w:t>WEB</w:t>
                  </w:r>
                  <w:r w:rsidR="00C60AFB">
                    <w:rPr>
                      <w:spacing w:val="-2"/>
                    </w:rPr>
                    <w:t xml:space="preserve"> </w:t>
                  </w:r>
                  <w:r w:rsidR="00C60AFB">
                    <w:t>SİTESİNDEN</w:t>
                  </w:r>
                  <w:r w:rsidR="00C60AFB">
                    <w:rPr>
                      <w:spacing w:val="-1"/>
                    </w:rPr>
                    <w:t xml:space="preserve"> </w:t>
                  </w:r>
                  <w:r w:rsidR="00C60AFB">
                    <w:t>TEMİN ET</w:t>
                  </w:r>
                </w:p>
              </w:txbxContent>
            </v:textbox>
            <w10:wrap type="none"/>
            <w10:anchorlock/>
          </v:shape>
        </w:pict>
      </w:r>
    </w:p>
    <w:p w:rsidR="005A4A47" w:rsidRDefault="00C60AFB">
      <w:pPr>
        <w:pStyle w:val="GvdeMetni"/>
        <w:ind w:left="54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65997" cy="1762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9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A47" w:rsidRDefault="00C60AFB">
      <w:pPr>
        <w:pStyle w:val="GvdeMetni"/>
        <w:ind w:left="9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41" type="#_x0000_t202" style="width:478.8pt;height:50.2pt;mso-left-percent:-10001;mso-top-percent:-10001;mso-position-horizontal:absolute;mso-position-horizontal-relative:char;mso-position-vertical:absolute;mso-position-vertical-relative:line;mso-left-percent:-10001;mso-top-percent:-10001" filled="f" strokeweight=".8pt">
            <v:textbox inset="0,0,0,0">
              <w:txbxContent>
                <w:p w:rsidR="005A4A47" w:rsidRDefault="00C60AFB" w:rsidP="00C60AFB">
                  <w:pPr>
                    <w:pStyle w:val="GvdeMetni"/>
                    <w:spacing w:before="67"/>
                    <w:ind w:left="140" w:right="149"/>
                  </w:pPr>
                  <w:r>
                    <w:t xml:space="preserve">                  </w:t>
                  </w:r>
                  <w:bookmarkStart w:id="0" w:name="_GoBack"/>
                  <w:bookmarkEnd w:id="0"/>
                  <w:r>
                    <w:t>STAJ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BAŞVURU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FORMUNUN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GEREKLİ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YERLERİNİ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EKSİKSİZ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BİR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ŞEKİLDE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DOLDUR,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STAJ</w:t>
                  </w:r>
                </w:p>
                <w:p w:rsidR="005A4A47" w:rsidRDefault="00C60AFB">
                  <w:pPr>
                    <w:pStyle w:val="GvdeMetni"/>
                    <w:spacing w:before="23" w:line="256" w:lineRule="auto"/>
                    <w:ind w:left="144" w:right="149"/>
                    <w:jc w:val="center"/>
                  </w:pPr>
                  <w:r>
                    <w:t>YAPILACAK İŞYERİNE ONAYLAT. STAJ ÜCRETİ TALEP EDİLECEKSE STAJ ÜCRETİ TALEP FORMUNU İŞYERİ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YETKİLİSİNİN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DOLDURMASINI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SAĞLA.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EDİLMEYECEKSE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STAJ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ÜCRETİ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TALEP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ETMEME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FORMUNU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DOLDUR</w:t>
                  </w:r>
                </w:p>
              </w:txbxContent>
            </v:textbox>
            <w10:wrap type="none"/>
            <w10:anchorlock/>
          </v:shape>
        </w:pict>
      </w:r>
    </w:p>
    <w:p w:rsidR="005A4A47" w:rsidRDefault="00C60AFB">
      <w:pPr>
        <w:pStyle w:val="GvdeMetni"/>
        <w:ind w:left="54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64741" cy="17487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41" cy="17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A47" w:rsidRDefault="005A4A47">
      <w:pPr>
        <w:pStyle w:val="GvdeMetni"/>
        <w:spacing w:before="9"/>
        <w:rPr>
          <w:rFonts w:ascii="Times New Roman"/>
          <w:sz w:val="4"/>
        </w:rPr>
      </w:pPr>
    </w:p>
    <w:p w:rsidR="005A4A47" w:rsidRDefault="00C60AFB">
      <w:pPr>
        <w:pStyle w:val="GvdeMetni"/>
        <w:ind w:left="98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40" type="#_x0000_t202" style="width:477.2pt;height:22.4pt;mso-left-percent:-10001;mso-top-percent:-10001;mso-position-horizontal:absolute;mso-position-horizontal-relative:char;mso-position-vertical:absolute;mso-position-vertical-relative:line;mso-left-percent:-10001;mso-top-percent:-10001" filled="f" strokeweight=".8pt">
            <v:textbox inset="0,0,0,0">
              <w:txbxContent>
                <w:p w:rsidR="005A4A47" w:rsidRDefault="00C60AFB">
                  <w:pPr>
                    <w:pStyle w:val="GvdeMetni"/>
                    <w:spacing w:before="63"/>
                    <w:ind w:left="1512" w:right="1511"/>
                    <w:jc w:val="center"/>
                  </w:pPr>
                  <w:r>
                    <w:t>SİGORTALI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BİR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ŞEKİLDE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ÇALIŞIYOR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BUNU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BELGELEYEBİLİYOR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MUSUN?</w:t>
                  </w:r>
                </w:p>
              </w:txbxContent>
            </v:textbox>
            <w10:wrap type="none"/>
            <w10:anchorlock/>
          </v:shape>
        </w:pict>
      </w:r>
    </w:p>
    <w:p w:rsidR="005A4A47" w:rsidRDefault="005A4A47">
      <w:pPr>
        <w:pStyle w:val="GvdeMetni"/>
        <w:spacing w:before="3"/>
        <w:rPr>
          <w:rFonts w:ascii="Times New Roman"/>
          <w:sz w:val="6"/>
        </w:rPr>
      </w:pPr>
    </w:p>
    <w:p w:rsidR="005A4A47" w:rsidRDefault="00C60AFB">
      <w:pPr>
        <w:tabs>
          <w:tab w:val="left" w:pos="7372"/>
        </w:tabs>
        <w:ind w:left="345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7" style="width:41.6pt;height:19pt;mso-position-horizontal-relative:char;mso-position-vertical-relative:line" coordsize="832,380">
            <v:shape id="_x0000_s1039" style="position:absolute;left:10;top:10;width:812;height:360" coordorigin="10,10" coordsize="812,360" path="m822,10l55,10r,270l10,280r90,90l190,280r-45,l145,100r677,l822,10xe" fillcolor="#5b9bd4" stroked="f">
              <v:path arrowok="t"/>
            </v:shape>
            <v:shape id="_x0000_s1038" style="position:absolute;left:10;top:10;width:812;height:360" coordorigin="10,10" coordsize="812,360" path="m822,100r-677,l145,280r45,l100,370,10,280r45,l55,10r767,l822,100xe" filled="f" strokecolor="#41709c" strokeweight="1pt">
              <v:path arrowok="t"/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pict>
          <v:group id="_x0000_s1034" style="width:41.6pt;height:16.8pt;mso-position-horizontal-relative:char;mso-position-vertical-relative:line" coordsize="832,336">
            <v:shape id="_x0000_s1036" style="position:absolute;left:10;top:10;width:812;height:316" coordorigin="10,10" coordsize="812,316" path="m782,10l10,10r,79l703,89r,158l664,247r79,79l822,247r-40,l782,10xe" fillcolor="#5b9bd4" stroked="f">
              <v:path arrowok="t"/>
            </v:shape>
            <v:shape id="_x0000_s1035" style="position:absolute;left:10;top:10;width:812;height:316" coordorigin="10,10" coordsize="812,316" path="m10,89r693,l703,247r-39,l743,326r79,-79l782,247r,-237l10,10r,79xe" filled="f" strokecolor="#41709c" strokeweight="1pt">
              <v:path arrowok="t"/>
            </v:shape>
            <w10:wrap type="none"/>
            <w10:anchorlock/>
          </v:group>
        </w:pict>
      </w:r>
    </w:p>
    <w:p w:rsidR="005A4A47" w:rsidRDefault="00C60AFB">
      <w:pPr>
        <w:pStyle w:val="GvdeMetni"/>
        <w:tabs>
          <w:tab w:val="left" w:pos="8078"/>
        </w:tabs>
        <w:spacing w:before="46"/>
        <w:ind w:left="3121"/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217469</wp:posOffset>
            </wp:positionV>
            <wp:extent cx="165997" cy="17621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9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5476240</wp:posOffset>
            </wp:positionH>
            <wp:positionV relativeFrom="paragraph">
              <wp:posOffset>214929</wp:posOffset>
            </wp:positionV>
            <wp:extent cx="163886" cy="1714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8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EVET</w:t>
      </w:r>
      <w:r>
        <w:tab/>
        <w:t>HAYIR</w:t>
      </w:r>
    </w:p>
    <w:p w:rsidR="005A4A47" w:rsidRDefault="005A4A47">
      <w:pPr>
        <w:pStyle w:val="GvdeMetni"/>
        <w:rPr>
          <w:sz w:val="7"/>
        </w:rPr>
      </w:pPr>
    </w:p>
    <w:p w:rsidR="005A4A47" w:rsidRDefault="00C60AFB">
      <w:pPr>
        <w:tabs>
          <w:tab w:val="left" w:pos="5900"/>
        </w:tabs>
        <w:ind w:left="62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3" type="#_x0000_t202" style="width:230.4pt;height:63.4pt;mso-left-percent:-10001;mso-top-percent:-10001;mso-position-horizontal:absolute;mso-position-horizontal-relative:char;mso-position-vertical:absolute;mso-position-vertical-relative:line;mso-left-percent:-10001;mso-top-percent:-10001" filled="f" strokeweight=".8pt">
            <v:textbox inset="0,0,0,0">
              <w:txbxContent>
                <w:p w:rsidR="005A4A47" w:rsidRDefault="00C60AFB">
                  <w:pPr>
                    <w:pStyle w:val="GvdeMetni"/>
                    <w:spacing w:before="72" w:line="256" w:lineRule="auto"/>
                    <w:ind w:left="332" w:right="329" w:firstLine="1"/>
                    <w:jc w:val="center"/>
                  </w:pPr>
                  <w:r>
                    <w:t>SİGORTALI İŞE GİRİŞ BİLDİRGESİ FORMUNA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GEREK YOK. SİGORTALI OLARAK ÇALIŞTIĞINI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GÖSTERİR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ONAYLI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BELGEYİ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STAJ</w:t>
                  </w:r>
                </w:p>
                <w:p w:rsidR="005A4A47" w:rsidRDefault="00C60AFB">
                  <w:pPr>
                    <w:pStyle w:val="GvdeMetni"/>
                    <w:spacing w:before="6"/>
                    <w:ind w:left="1092" w:right="1092"/>
                    <w:jc w:val="center"/>
                  </w:pPr>
                  <w:r>
                    <w:t>K</w:t>
                  </w:r>
                  <w:r>
                    <w:t>OMİSYONUNA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TESLİM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ET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position w:val="14"/>
          <w:sz w:val="20"/>
        </w:rPr>
      </w:r>
      <w:r>
        <w:rPr>
          <w:position w:val="14"/>
          <w:sz w:val="20"/>
        </w:rPr>
        <w:pict>
          <v:shape id="_x0000_s1032" type="#_x0000_t202" style="width:228.2pt;height:51.4pt;mso-left-percent:-10001;mso-top-percent:-10001;mso-position-horizontal:absolute;mso-position-horizontal-relative:char;mso-position-vertical:absolute;mso-position-vertical-relative:line;mso-left-percent:-10001;mso-top-percent:-10001" filled="f" strokeweight=".8pt">
            <v:textbox inset="0,0,0,0">
              <w:txbxContent>
                <w:p w:rsidR="005A4A47" w:rsidRDefault="00C60AFB">
                  <w:pPr>
                    <w:pStyle w:val="GvdeMetni"/>
                    <w:spacing w:before="72" w:line="259" w:lineRule="auto"/>
                    <w:ind w:left="210" w:right="210"/>
                    <w:jc w:val="center"/>
                  </w:pPr>
                  <w:r>
                    <w:t>SİGORTALI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İŞE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GİRİŞ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BİLDİRGESİ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FORMUNDAKİ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“A-SİGORTALININ KİMLİK BİLGİLERİ” KISMINI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DOLDUR</w:t>
                  </w:r>
                </w:p>
              </w:txbxContent>
            </v:textbox>
            <w10:wrap type="none"/>
            <w10:anchorlock/>
          </v:shape>
        </w:pict>
      </w:r>
    </w:p>
    <w:p w:rsidR="005A4A47" w:rsidRDefault="005A4A47">
      <w:pPr>
        <w:pStyle w:val="GvdeMetni"/>
        <w:spacing w:before="2"/>
        <w:rPr>
          <w:sz w:val="4"/>
        </w:rPr>
      </w:pPr>
    </w:p>
    <w:p w:rsidR="005A4A47" w:rsidRDefault="00C60AFB">
      <w:pPr>
        <w:pStyle w:val="GvdeMetni"/>
        <w:ind w:left="545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65997" cy="176212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9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A47" w:rsidRDefault="005A4A47">
      <w:pPr>
        <w:pStyle w:val="GvdeMetni"/>
        <w:spacing w:before="9"/>
        <w:rPr>
          <w:sz w:val="2"/>
        </w:rPr>
      </w:pPr>
    </w:p>
    <w:p w:rsidR="005A4A47" w:rsidRDefault="00C60AFB">
      <w:pPr>
        <w:pStyle w:val="GvdeMetni"/>
        <w:ind w:left="2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1" type="#_x0000_t202" style="width:531.6pt;height:51.4pt;mso-left-percent:-10001;mso-top-percent:-10001;mso-position-horizontal:absolute;mso-position-horizontal-relative:char;mso-position-vertical:absolute;mso-position-vertical-relative:line;mso-left-percent:-10001;mso-top-percent:-10001" filled="f" strokeweight=".8pt">
            <v:textbox inset="0,0,0,0">
              <w:txbxContent>
                <w:p w:rsidR="005A4A47" w:rsidRDefault="00C60AFB">
                  <w:pPr>
                    <w:pStyle w:val="GvdeMetni"/>
                    <w:spacing w:before="72" w:line="259" w:lineRule="auto"/>
                    <w:ind w:left="224" w:right="228"/>
                    <w:jc w:val="center"/>
                  </w:pPr>
                  <w:r>
                    <w:t>1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TEMMUZ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TARİHİNE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KADAR, ZORUNLU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STAJ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BAŞVURU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FORMUNU,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SİGORTALI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İŞE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GİRİŞ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BİLDİRGESİ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FORMUNU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STAJ ÜCRETİ TALEP FORMUNU STAJ KOMİSYONUNA TESLİM ET VE ONAYLAT. VARSA STAJ YAPILACAK FİRMADAN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KABUL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EDİLDİĞİNİ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GÖSTERİR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BELGEYİ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TESLİM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ET.</w:t>
                  </w:r>
                </w:p>
              </w:txbxContent>
            </v:textbox>
            <w10:wrap type="none"/>
            <w10:anchorlock/>
          </v:shape>
        </w:pict>
      </w:r>
    </w:p>
    <w:p w:rsidR="005A4A47" w:rsidRDefault="00C60AFB">
      <w:pPr>
        <w:pStyle w:val="GvdeMetni"/>
        <w:spacing w:before="11"/>
        <w:rPr>
          <w:sz w:val="8"/>
        </w:rPr>
      </w:pPr>
      <w:r>
        <w:rPr>
          <w:noProof/>
          <w:lang w:val="en-US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3698240</wp:posOffset>
            </wp:positionH>
            <wp:positionV relativeFrom="paragraph">
              <wp:posOffset>93858</wp:posOffset>
            </wp:positionV>
            <wp:extent cx="165997" cy="176212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9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margin-left:37.4pt;margin-top:33.4pt;width:519.2pt;height:22.4pt;z-index:-15723008;mso-wrap-distance-left:0;mso-wrap-distance-right:0;mso-position-horizontal-relative:page;mso-position-vertical-relative:text" filled="f" strokeweight=".8pt">
            <v:textbox inset="0,0,0,0">
              <w:txbxContent>
                <w:p w:rsidR="005A4A47" w:rsidRDefault="00C60AFB">
                  <w:pPr>
                    <w:pStyle w:val="GvdeMetni"/>
                    <w:spacing w:before="64"/>
                    <w:ind w:left="184"/>
                  </w:pPr>
                  <w:r>
                    <w:t>STAJ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BAŞLAMA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TARİHİNDEN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BİR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HAFTA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ÖNCE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SİGORTA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YAPILDIĞINA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DAİR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BÖLÜM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SEKRETERLİĞİNDEN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TEYİT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3698240</wp:posOffset>
            </wp:positionH>
            <wp:positionV relativeFrom="paragraph">
              <wp:posOffset>848238</wp:posOffset>
            </wp:positionV>
            <wp:extent cx="163886" cy="17145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8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margin-left:38.2pt;margin-top:93.4pt;width:517pt;height:22.4pt;z-index:-15721984;mso-wrap-distance-left:0;mso-wrap-distance-right:0;mso-position-horizontal-relative:page;mso-position-vertical-relative:text" filled="f" strokeweight=".8pt">
            <v:textbox inset="0,0,0,0">
              <w:txbxContent>
                <w:p w:rsidR="005A4A47" w:rsidRDefault="00C60AFB">
                  <w:pPr>
                    <w:pStyle w:val="GvdeMetni"/>
                    <w:spacing w:before="65"/>
                    <w:ind w:left="352"/>
                  </w:pPr>
                  <w:r>
                    <w:t>ONAYLI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ZORUNLU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STAJ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BAŞVURU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FORMU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 STAJ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DOSYASIYLA BERABER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İŞYERİNE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GİDEREK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STAJINA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BAŞLA.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3698240</wp:posOffset>
            </wp:positionH>
            <wp:positionV relativeFrom="paragraph">
              <wp:posOffset>1579758</wp:posOffset>
            </wp:positionV>
            <wp:extent cx="165997" cy="176212"/>
            <wp:effectExtent l="0" t="0" r="0" b="0"/>
            <wp:wrapTopAndBottom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9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margin-left:28.4pt;margin-top:148pt;width:536.8pt;height:51.4pt;z-index:-15720960;mso-wrap-distance-left:0;mso-wrap-distance-right:0;mso-position-horizontal-relative:page;mso-position-vertical-relative:text" filled="f" strokeweight=".8pt">
            <v:textbox inset="0,0,0,0">
              <w:txbxContent>
                <w:p w:rsidR="005A4A47" w:rsidRDefault="00C60AFB">
                  <w:pPr>
                    <w:pStyle w:val="GvdeMetni"/>
                    <w:spacing w:before="73" w:line="259" w:lineRule="auto"/>
                    <w:ind w:left="176" w:right="170" w:hanging="8"/>
                    <w:jc w:val="center"/>
                  </w:pPr>
                  <w:r>
                    <w:t>STAJ SÜRESİNCE STA</w:t>
                  </w:r>
                  <w:r>
                    <w:t>J DOSYASININ İLGİLİ YERLERİNİ DOLDUR VE STAJ BİTİMİNDE İŞYERİ YETKİLİSİNE ONAYLAT. STAJ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SONRASI STAJ DEĞERLENDİRME FORMUNU İŞYERİ YETKİLİSİNİN DOLDURMASINI SAĞLA VE KAPALI ZARF İÇİNDE STAJ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KOMİSYONUNA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TESLİM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3698240</wp:posOffset>
            </wp:positionH>
            <wp:positionV relativeFrom="paragraph">
              <wp:posOffset>2646558</wp:posOffset>
            </wp:positionV>
            <wp:extent cx="165997" cy="176212"/>
            <wp:effectExtent l="0" t="0" r="0" b="0"/>
            <wp:wrapTopAndBottom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9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margin-left:26.8pt;margin-top:230.4pt;width:537pt;height:51.4pt;z-index:-15719936;mso-wrap-distance-left:0;mso-wrap-distance-right:0;mso-position-horizontal-relative:page;mso-position-vertical-relative:text" filled="f" strokeweight=".8pt">
            <v:textbox inset="0,0,0,0">
              <w:txbxContent>
                <w:p w:rsidR="005A4A47" w:rsidRDefault="00C60AFB">
                  <w:pPr>
                    <w:pStyle w:val="GvdeMetni"/>
                    <w:spacing w:before="73" w:line="259" w:lineRule="auto"/>
                    <w:ind w:left="276" w:right="274" w:hanging="13"/>
                    <w:jc w:val="center"/>
                  </w:pPr>
                  <w:r>
                    <w:t>BAŞVURUDAN BU YANA TÜM STAJ EVRAKLARINI EKSİKSİZ TESLİM ETMİŞ OLMALISIN. BU EVRAKLARIN İÇİNDE STAJ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DEĞERLENDİRME FORMU VE STAJ DOSYASI HARİCİNDE SİGORTALI İŞE GİRİŞ BİLDİRGESİ VE STAJ BAŞVURU FORMU</w:t>
                  </w:r>
                  <w:r>
                    <w:rPr>
                      <w:spacing w:val="-48"/>
                    </w:rPr>
                    <w:t xml:space="preserve"> </w:t>
                  </w:r>
                  <w:r>
                    <w:t>BULUNMALIDIR.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3698240</wp:posOffset>
            </wp:positionH>
            <wp:positionV relativeFrom="paragraph">
              <wp:posOffset>3751458</wp:posOffset>
            </wp:positionV>
            <wp:extent cx="165997" cy="176212"/>
            <wp:effectExtent l="0" t="0" r="0" b="0"/>
            <wp:wrapTopAndBottom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9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margin-left:47.8pt;margin-top:318.75pt;width:497.8pt;height:36pt;z-index:-15718912;mso-wrap-distance-left:0;mso-wrap-distance-right:0;mso-position-horizontal-relative:page;mso-position-vertical-relative:text" filled="f" strokeweight=".8pt">
            <v:textbox inset="0,0,0,0">
              <w:txbxContent>
                <w:p w:rsidR="005A4A47" w:rsidRDefault="00C60AFB">
                  <w:pPr>
                    <w:pStyle w:val="GvdeMetni"/>
                    <w:spacing w:before="70" w:line="261" w:lineRule="auto"/>
                    <w:ind w:left="3909" w:right="523" w:hanging="3374"/>
                  </w:pPr>
                  <w:r>
                    <w:t>STAJ EVRAKLARI TESLİMİ SIRASINDA VEYA SONRASINDA YAPILACAK OLAN KISA SINAV SONRASINDA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SONUÇLAR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İLAN EDİLİR.</w:t>
                  </w:r>
                </w:p>
              </w:txbxContent>
            </v:textbox>
            <w10:wrap type="topAndBottom" anchorx="page"/>
          </v:shape>
        </w:pict>
      </w:r>
    </w:p>
    <w:p w:rsidR="005A4A47" w:rsidRDefault="005A4A47">
      <w:pPr>
        <w:pStyle w:val="GvdeMetni"/>
        <w:spacing w:before="7"/>
        <w:rPr>
          <w:sz w:val="13"/>
        </w:rPr>
      </w:pPr>
    </w:p>
    <w:p w:rsidR="005A4A47" w:rsidRDefault="005A4A47">
      <w:pPr>
        <w:pStyle w:val="GvdeMetni"/>
        <w:spacing w:before="9"/>
        <w:rPr>
          <w:sz w:val="11"/>
        </w:rPr>
      </w:pPr>
    </w:p>
    <w:p w:rsidR="005A4A47" w:rsidRDefault="005A4A47">
      <w:pPr>
        <w:pStyle w:val="GvdeMetni"/>
        <w:spacing w:before="2"/>
        <w:rPr>
          <w:sz w:val="15"/>
        </w:rPr>
      </w:pPr>
    </w:p>
    <w:p w:rsidR="005A4A47" w:rsidRDefault="005A4A47">
      <w:pPr>
        <w:pStyle w:val="GvdeMetni"/>
        <w:spacing w:before="10"/>
        <w:rPr>
          <w:sz w:val="7"/>
        </w:rPr>
      </w:pPr>
    </w:p>
    <w:p w:rsidR="005A4A47" w:rsidRDefault="005A4A47">
      <w:pPr>
        <w:pStyle w:val="GvdeMetni"/>
        <w:spacing w:before="8"/>
        <w:rPr>
          <w:sz w:val="9"/>
        </w:rPr>
      </w:pPr>
    </w:p>
    <w:p w:rsidR="005A4A47" w:rsidRDefault="005A4A47">
      <w:pPr>
        <w:pStyle w:val="GvdeMetni"/>
        <w:spacing w:before="6"/>
        <w:rPr>
          <w:sz w:val="8"/>
        </w:rPr>
      </w:pPr>
    </w:p>
    <w:p w:rsidR="005A4A47" w:rsidRDefault="005A4A47">
      <w:pPr>
        <w:pStyle w:val="GvdeMetni"/>
        <w:spacing w:before="1"/>
        <w:rPr>
          <w:sz w:val="7"/>
        </w:rPr>
      </w:pPr>
    </w:p>
    <w:p w:rsidR="005A4A47" w:rsidRDefault="005A4A47">
      <w:pPr>
        <w:pStyle w:val="GvdeMetni"/>
        <w:rPr>
          <w:sz w:val="16"/>
        </w:rPr>
      </w:pPr>
    </w:p>
    <w:p w:rsidR="005A4A47" w:rsidRDefault="005A4A47">
      <w:pPr>
        <w:pStyle w:val="GvdeMetni"/>
        <w:spacing w:before="4"/>
        <w:rPr>
          <w:sz w:val="9"/>
        </w:rPr>
      </w:pPr>
    </w:p>
    <w:sectPr w:rsidR="005A4A47">
      <w:type w:val="continuous"/>
      <w:pgSz w:w="11910" w:h="16840"/>
      <w:pgMar w:top="140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4A47"/>
    <w:rsid w:val="005A4A47"/>
    <w:rsid w:val="00881686"/>
    <w:rsid w:val="00BE08BF"/>
    <w:rsid w:val="00C6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816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1686"/>
    <w:rPr>
      <w:rFonts w:ascii="Tahoma" w:eastAsia="Calibri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816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1686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kirisserap@gmail.com</dc:creator>
  <cp:lastModifiedBy>Windows Kullanıcısı</cp:lastModifiedBy>
  <cp:revision>4</cp:revision>
  <dcterms:created xsi:type="dcterms:W3CDTF">2022-12-08T19:03:00Z</dcterms:created>
  <dcterms:modified xsi:type="dcterms:W3CDTF">2022-12-08T19:10:00Z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2022-12-08T00:00:00Z</vt:filetime>
  </property>
</Properties>
</file>