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AA6" w:rsidRDefault="00E130A1" w:rsidP="00BB5698">
      <w:pPr>
        <w:pStyle w:val="Balk1"/>
        <w:ind w:left="1989" w:right="1991" w:firstLine="1"/>
      </w:pPr>
      <w:r>
        <w:t>Iskenderun Technical University Faculty of Aeronautics and Astronautics INTERNSHIP DIRECTIVE</w:t>
      </w:r>
      <w:r>
        <w:rPr>
          <w:spacing w:val="-10"/>
        </w:rPr>
      </w:r>
      <w:r/>
      <w:r>
        <w:rPr>
          <w:spacing w:val="-8"/>
        </w:rPr>
      </w:r>
      <w:r/>
      <w:r>
        <w:rPr>
          <w:spacing w:val="-9"/>
        </w:rPr>
      </w:r>
      <w:r/>
      <w:r>
        <w:rPr>
          <w:spacing w:val="-9"/>
        </w:rPr>
      </w:r>
      <w:r/>
    </w:p>
    <w:p w:rsidR="00545AA6" w:rsidRDefault="00545AA6" w:rsidP="00BB5698">
      <w:pPr>
        <w:pStyle w:val="GvdeMetni"/>
        <w:spacing w:before="11"/>
        <w:ind w:left="0"/>
        <w:jc w:val="left"/>
        <w:rPr>
          <w:b/>
          <w:sz w:val="17"/>
        </w:rPr>
      </w:pPr>
    </w:p>
    <w:p w:rsidR="00545AA6" w:rsidRDefault="00545AA6" w:rsidP="00BB5698">
      <w:pPr>
        <w:pStyle w:val="GvdeMetni"/>
        <w:jc w:val="left"/>
        <w:rPr>
          <w:b/>
          <w:sz w:val="17"/>
        </w:rPr>
        <w:sectPr w:rsidR="00545AA6">
          <w:footerReference w:type="default" r:id="rId7"/>
          <w:type w:val="continuous"/>
          <w:pgSz w:w="11910" w:h="16840"/>
          <w:pgMar w:top="1320" w:right="1275" w:bottom="1200" w:left="1275" w:header="0" w:footer="1002" w:gutter="0"/>
          <w:pgNumType w:start="1"/>
          <w:cols w:space="708"/>
        </w:sectPr>
      </w:pPr>
    </w:p>
    <w:p w:rsidR="00545AA6" w:rsidRDefault="00545AA6" w:rsidP="00BB5698">
      <w:pPr>
        <w:pStyle w:val="GvdeMetni"/>
        <w:ind w:left="0"/>
        <w:jc w:val="left"/>
        <w:rPr>
          <w:b/>
        </w:rPr>
      </w:pPr>
    </w:p>
    <w:p w:rsidR="00545AA6" w:rsidRDefault="00545AA6" w:rsidP="00BB5698">
      <w:pPr>
        <w:pStyle w:val="GvdeMetni"/>
        <w:ind w:left="0"/>
        <w:jc w:val="left"/>
        <w:rPr>
          <w:b/>
        </w:rPr>
      </w:pPr>
    </w:p>
    <w:p w:rsidR="00545AA6" w:rsidRDefault="00545AA6" w:rsidP="00BB5698">
      <w:pPr>
        <w:pStyle w:val="GvdeMetni"/>
        <w:spacing w:before="176"/>
        <w:ind w:left="0"/>
        <w:jc w:val="left"/>
        <w:rPr>
          <w:b/>
        </w:rPr>
      </w:pPr>
    </w:p>
    <w:p w:rsidR="00545AA6" w:rsidRDefault="00E130A1" w:rsidP="00BB5698">
      <w:pPr>
        <w:ind w:left="141"/>
        <w:rPr>
          <w:b/>
          <w:sz w:val="24"/>
        </w:rPr>
      </w:pPr>
      <w:r>
        <w:rPr>
          <w:b/>
          <w:spacing w:val="-4"/>
          <w:sz w:val="24"/>
        </w:rPr>
        <w:t>Aim</w:t>
      </w:r>
    </w:p>
    <w:p w:rsidR="00545AA6" w:rsidRDefault="00E130A1" w:rsidP="00BB5698">
      <w:pPr>
        <w:pStyle w:val="Balk1"/>
        <w:spacing w:before="90"/>
        <w:ind w:left="3" w:right="2018"/>
      </w:pPr>
      <w:r>
        <w:rPr>
          <w:b w:val="0"/>
        </w:rPr>
      </w:r>
      <w:r>
        <w:t>CHAPTER ONE</w:t>
      </w:r>
      <w:r>
        <w:rPr>
          <w:spacing w:val="-6"/>
        </w:rPr>
      </w:r>
      <w:r>
        <w:rPr>
          <w:spacing w:val="-2"/>
        </w:rPr>
      </w:r>
    </w:p>
    <w:p w:rsidR="00545AA6" w:rsidRDefault="00E130A1" w:rsidP="00BB5698">
      <w:pPr>
        <w:spacing w:before="182"/>
        <w:ind w:right="2018"/>
        <w:jc w:val="center"/>
        <w:rPr>
          <w:b/>
          <w:sz w:val="24"/>
        </w:rPr>
      </w:pPr>
      <w:r>
        <w:rPr>
          <w:b/>
          <w:sz w:val="24"/>
        </w:rPr>
        <w:t>PURPOSE AND SCOPE, BASIS, DEFINITIONS</w:t>
      </w:r>
      <w:r>
        <w:rPr>
          <w:b/>
          <w:spacing w:val="-5"/>
          <w:sz w:val="24"/>
        </w:rPr>
      </w:r>
      <w:r>
        <w:rPr>
          <w:b/>
          <w:sz w:val="24"/>
        </w:rPr>
      </w:r>
      <w:r>
        <w:rPr>
          <w:b/>
          <w:spacing w:val="-2"/>
          <w:sz w:val="24"/>
        </w:rPr>
      </w:r>
      <w:r>
        <w:rPr>
          <w:b/>
          <w:sz w:val="24"/>
        </w:rPr>
      </w:r>
      <w:r>
        <w:rPr>
          <w:b/>
          <w:spacing w:val="-2"/>
          <w:sz w:val="24"/>
        </w:rPr>
      </w:r>
      <w:r>
        <w:rPr>
          <w:b/>
          <w:sz w:val="24"/>
        </w:rPr>
      </w:r>
      <w:r>
        <w:rPr>
          <w:b/>
          <w:spacing w:val="-3"/>
          <w:sz w:val="24"/>
        </w:rPr>
      </w:r>
      <w:r>
        <w:rPr>
          <w:b/>
          <w:spacing w:val="-2"/>
          <w:sz w:val="24"/>
        </w:rPr>
      </w:r>
    </w:p>
    <w:p w:rsidR="00545AA6" w:rsidRDefault="00545AA6" w:rsidP="00BB5698">
      <w:pPr>
        <w:jc w:val="center"/>
        <w:rPr>
          <w:b/>
          <w:sz w:val="24"/>
        </w:rPr>
        <w:sectPr w:rsidR="00545AA6">
          <w:type w:val="continuous"/>
          <w:pgSz w:w="11910" w:h="16840"/>
          <w:pgMar w:top="1320" w:right="1275" w:bottom="1200" w:left="1275" w:header="0" w:footer="1002" w:gutter="0"/>
          <w:cols w:num="2" w:space="708" w:equalWidth="0">
            <w:col w:w="780" w:space="1236"/>
            <w:col w:w="7344"/>
          </w:cols>
        </w:sectPr>
      </w:pPr>
    </w:p>
    <w:p w:rsidR="00545AA6" w:rsidRDefault="00E130A1" w:rsidP="00BB5698">
      <w:pPr>
        <w:pStyle w:val="GvdeMetni"/>
        <w:spacing w:before="180"/>
        <w:ind w:right="135"/>
      </w:pPr>
      <w:r>
        <w:rPr>
          <w:b/>
        </w:rPr>
        <w:t>ARTICLE 1-(1) The purpose of this directive is to regulate in its entirety the principles regarding the internship studies that Iskenderun Technical University Faculty of Aeronautics and Astronautics students are required to complete.</w:t>
      </w:r>
      <w:r/>
    </w:p>
    <w:p w:rsidR="00545AA6" w:rsidRDefault="00E130A1" w:rsidP="00BB5698">
      <w:pPr>
        <w:pStyle w:val="Balk2"/>
        <w:spacing w:before="171"/>
      </w:pPr>
      <w:r>
        <w:rPr>
          <w:spacing w:val="-2"/>
        </w:rPr>
        <w:t>Scope</w:t>
      </w:r>
    </w:p>
    <w:p w:rsidR="00545AA6" w:rsidRDefault="00E130A1" w:rsidP="00BB5698">
      <w:pPr>
        <w:pStyle w:val="GvdeMetni"/>
        <w:spacing w:before="180"/>
        <w:ind w:right="141"/>
      </w:pPr>
      <w:r>
        <w:rPr>
          <w:b/>
        </w:rPr>
        <w:t>ARTICLE 2-(1) This directive covers the activities and principles regarding the internships that Iskenderun Technical University Faculty of Aeronautics and Astronautics students will do in public institutions and organizations and private institutions in the country and abroad.</w:t>
      </w:r>
      <w:r/>
    </w:p>
    <w:p w:rsidR="00545AA6" w:rsidRDefault="00E130A1" w:rsidP="00BB5698">
      <w:pPr>
        <w:pStyle w:val="Balk2"/>
        <w:spacing w:before="170"/>
      </w:pPr>
      <w:r>
        <w:rPr>
          <w:spacing w:val="-2"/>
        </w:rPr>
        <w:t>Rest</w:t>
      </w:r>
    </w:p>
    <w:p w:rsidR="00545AA6" w:rsidRDefault="00E130A1" w:rsidP="00BB5698">
      <w:pPr>
        <w:pStyle w:val="GvdeMetni"/>
        <w:spacing w:before="178"/>
        <w:ind w:right="138"/>
      </w:pPr>
      <w:r>
        <w:rPr>
          <w:b/>
        </w:rPr>
        <w:t>ARTICLE 3 – (1) This directive has been prepared on the basis of the Framework Regulation on Applied Training in Higher Education No. 31514, the relevant articles of the Iskenderun Technical University Associate Degree, Undergraduate Education and Examination Regulation No. 31589 and the Iskenderun Technical University Framework Internship Directive.</w:t>
      </w:r>
      <w:proofErr w:type="gramStart"/>
      <w:r/>
      <w:proofErr w:type="gramEnd"/>
      <w:r/>
    </w:p>
    <w:p w:rsidR="00545AA6" w:rsidRDefault="00545AA6" w:rsidP="00BB5698">
      <w:pPr>
        <w:pStyle w:val="GvdeMetni"/>
        <w:spacing w:before="2"/>
        <w:ind w:left="0"/>
        <w:jc w:val="left"/>
      </w:pPr>
    </w:p>
    <w:p w:rsidR="00545AA6" w:rsidRDefault="00E130A1" w:rsidP="00BB5698">
      <w:pPr>
        <w:pStyle w:val="Balk2"/>
      </w:pPr>
      <w:r>
        <w:rPr>
          <w:spacing w:val="-2"/>
        </w:rPr>
        <w:t>Definitions</w:t>
      </w:r>
    </w:p>
    <w:p w:rsidR="00545AA6" w:rsidRDefault="00E130A1" w:rsidP="00BB5698">
      <w:pPr>
        <w:spacing w:before="178"/>
        <w:ind w:left="141"/>
        <w:rPr>
          <w:sz w:val="24"/>
        </w:rPr>
      </w:pPr>
      <w:r>
        <w:rPr>
          <w:b/>
          <w:sz w:val="24"/>
        </w:rPr>
        <w:t>ARTICLE 4-(1) In this Directive;</w:t>
      </w:r>
      <w:r>
        <w:rPr>
          <w:b/>
          <w:spacing w:val="-2"/>
          <w:sz w:val="24"/>
        </w:rPr>
      </w:r>
      <w:r>
        <w:rPr>
          <w:b/>
          <w:sz w:val="24"/>
        </w:rPr>
      </w:r>
      <w:r>
        <w:rPr>
          <w:sz w:val="24"/>
        </w:rPr>
      </w:r>
      <w:r>
        <w:rPr>
          <w:spacing w:val="-3"/>
          <w:sz w:val="24"/>
        </w:rPr>
      </w:r>
      <w:r>
        <w:rPr>
          <w:sz w:val="24"/>
        </w:rPr>
      </w:r>
      <w:r>
        <w:rPr>
          <w:spacing w:val="-2"/>
          <w:sz w:val="24"/>
        </w:rPr>
      </w:r>
    </w:p>
    <w:p w:rsidR="003915BA" w:rsidRDefault="00E130A1" w:rsidP="00BB5698">
      <w:pPr>
        <w:pStyle w:val="ListeParagraf"/>
        <w:numPr>
          <w:ilvl w:val="0"/>
          <w:numId w:val="11"/>
        </w:numPr>
        <w:tabs>
          <w:tab w:val="left" w:pos="401"/>
        </w:tabs>
        <w:spacing w:before="183"/>
        <w:ind w:right="138"/>
        <w:rPr>
          <w:sz w:val="24"/>
        </w:rPr>
      </w:pPr>
      <w:r w:rsidRPr="003915BA">
        <w:rPr>
          <w:sz w:val="24"/>
        </w:rPr>
        <w:t>Department: Departments within the Iskenderun Technical University Faculty of Aeronautics and Astronautics,</w:t>
      </w:r>
    </w:p>
    <w:p w:rsidR="003915BA" w:rsidRDefault="00E130A1" w:rsidP="00BB5698">
      <w:pPr>
        <w:pStyle w:val="ListeParagraf"/>
        <w:numPr>
          <w:ilvl w:val="0"/>
          <w:numId w:val="11"/>
        </w:numPr>
        <w:tabs>
          <w:tab w:val="left" w:pos="401"/>
        </w:tabs>
        <w:spacing w:before="183"/>
        <w:ind w:right="138"/>
        <w:rPr>
          <w:sz w:val="24"/>
        </w:rPr>
      </w:pPr>
      <w:r w:rsidRPr="003915BA">
        <w:rPr>
          <w:sz w:val="24"/>
        </w:rPr>
        <w:t>Department Internship Commission: A commission composed of at least three faculty members, one of whom is the president, with the recommendation and approval of the department head.</w:t>
      </w:r>
    </w:p>
    <w:p w:rsidR="003915BA" w:rsidRDefault="00E130A1" w:rsidP="00BB5698">
      <w:pPr>
        <w:pStyle w:val="ListeParagraf"/>
        <w:numPr>
          <w:ilvl w:val="0"/>
          <w:numId w:val="11"/>
        </w:numPr>
        <w:tabs>
          <w:tab w:val="left" w:pos="401"/>
        </w:tabs>
        <w:spacing w:before="183"/>
        <w:ind w:right="138"/>
        <w:rPr>
          <w:sz w:val="24"/>
        </w:rPr>
      </w:pPr>
      <w:r w:rsidRPr="003915BA">
        <w:rPr>
          <w:sz w:val="24"/>
        </w:rPr>
        <w:t>Head of Department Internship Commission: The relevant Department Head or the faculty member appointed by the relevant Department Head,</w:t>
      </w:r>
      <w:r w:rsidRPr="003915BA">
        <w:rPr>
          <w:spacing w:val="-6"/>
          <w:sz w:val="24"/>
        </w:rPr>
      </w:r>
      <w:r w:rsidRPr="003915BA">
        <w:rPr>
          <w:sz w:val="24"/>
        </w:rPr>
      </w:r>
      <w:r w:rsidRPr="003915BA">
        <w:rPr>
          <w:spacing w:val="-7"/>
          <w:sz w:val="24"/>
        </w:rPr>
      </w:r>
      <w:r w:rsidRPr="003915BA">
        <w:rPr>
          <w:sz w:val="24"/>
        </w:rPr>
      </w:r>
      <w:r w:rsidRPr="003915BA">
        <w:rPr>
          <w:spacing w:val="-7"/>
          <w:sz w:val="24"/>
        </w:rPr>
      </w:r>
      <w:r w:rsidRPr="003915BA">
        <w:rPr>
          <w:sz w:val="24"/>
        </w:rPr>
      </w:r>
      <w:r w:rsidRPr="003915BA">
        <w:rPr>
          <w:spacing w:val="-2"/>
          <w:sz w:val="24"/>
        </w:rPr>
      </w:r>
      <w:r w:rsidRPr="003915BA">
        <w:rPr>
          <w:sz w:val="24"/>
        </w:rPr>
      </w:r>
      <w:r w:rsidRPr="003915BA">
        <w:rPr>
          <w:spacing w:val="-6"/>
          <w:sz w:val="24"/>
        </w:rPr>
      </w:r>
      <w:r w:rsidRPr="003915BA">
        <w:rPr>
          <w:sz w:val="24"/>
        </w:rPr>
      </w:r>
      <w:r w:rsidRPr="003915BA">
        <w:rPr>
          <w:spacing w:val="-4"/>
          <w:sz w:val="24"/>
        </w:rPr>
      </w:r>
      <w:r w:rsidRPr="003915BA">
        <w:rPr>
          <w:sz w:val="24"/>
        </w:rPr>
      </w:r>
      <w:r w:rsidRPr="003915BA">
        <w:rPr>
          <w:spacing w:val="-6"/>
          <w:sz w:val="24"/>
        </w:rPr>
      </w:r>
      <w:r w:rsidRPr="003915BA">
        <w:rPr>
          <w:sz w:val="24"/>
        </w:rPr>
      </w:r>
      <w:r w:rsidRPr="003915BA">
        <w:rPr>
          <w:spacing w:val="-6"/>
          <w:sz w:val="24"/>
        </w:rPr>
      </w:r>
      <w:r w:rsidRPr="003915BA">
        <w:rPr>
          <w:sz w:val="24"/>
        </w:rPr>
      </w:r>
      <w:r w:rsidRPr="003915BA">
        <w:rPr>
          <w:spacing w:val="-4"/>
          <w:sz w:val="24"/>
        </w:rPr>
      </w:r>
      <w:r w:rsidRPr="003915BA">
        <w:rPr>
          <w:sz w:val="24"/>
        </w:rPr>
      </w:r>
      <w:r w:rsidRPr="003915BA">
        <w:rPr>
          <w:spacing w:val="-6"/>
          <w:sz w:val="24"/>
        </w:rPr>
      </w:r>
      <w:r w:rsidRPr="003915BA">
        <w:rPr>
          <w:sz w:val="24"/>
        </w:rPr>
      </w:r>
      <w:r w:rsidRPr="003915BA">
        <w:rPr>
          <w:spacing w:val="-4"/>
          <w:sz w:val="24"/>
        </w:rPr>
      </w:r>
      <w:r w:rsidRPr="003915BA">
        <w:rPr>
          <w:sz w:val="24"/>
        </w:rPr>
      </w:r>
      <w:r w:rsidR="00403B5A" w:rsidRPr="003915BA">
        <w:rPr>
          <w:sz w:val="24"/>
        </w:rPr>
      </w:r>
      <w:r w:rsidRPr="003915BA">
        <w:rPr>
          <w:sz w:val="24"/>
        </w:rPr>
      </w:r>
    </w:p>
    <w:p w:rsidR="003915BA" w:rsidRPr="003915BA" w:rsidRDefault="00E130A1" w:rsidP="00BB5698">
      <w:pPr>
        <w:pStyle w:val="ListeParagraf"/>
        <w:numPr>
          <w:ilvl w:val="0"/>
          <w:numId w:val="11"/>
        </w:numPr>
        <w:tabs>
          <w:tab w:val="left" w:pos="401"/>
        </w:tabs>
        <w:spacing w:before="183"/>
        <w:ind w:right="138"/>
        <w:rPr>
          <w:sz w:val="24"/>
        </w:rPr>
      </w:pPr>
      <w:r>
        <w:t>Unit Internship Commission: The commission within the Iskenderun Technical University Faculty of Aeronautics and Astronautics, chaired by the Dean/Deputy Dean, and consisting of the heads of the internship commissions of the departments.</w:t>
      </w:r>
    </w:p>
    <w:p w:rsidR="003915BA" w:rsidRDefault="00E130A1" w:rsidP="00BB5698">
      <w:pPr>
        <w:pStyle w:val="ListeParagraf"/>
        <w:numPr>
          <w:ilvl w:val="0"/>
          <w:numId w:val="11"/>
        </w:numPr>
        <w:tabs>
          <w:tab w:val="left" w:pos="401"/>
        </w:tabs>
        <w:spacing w:before="183"/>
        <w:ind w:right="138"/>
        <w:rPr>
          <w:sz w:val="24"/>
        </w:rPr>
      </w:pPr>
      <w:r w:rsidRPr="003915BA">
        <w:rPr>
          <w:sz w:val="24"/>
        </w:rPr>
        <w:t>Work Report and Evidence Form: The relevant document in which the work done during the internship is reported and evidence is attached.</w:t>
      </w:r>
      <w:r w:rsidRPr="003915BA">
        <w:rPr>
          <w:spacing w:val="40"/>
          <w:sz w:val="24"/>
        </w:rPr>
      </w:r>
      <w:r w:rsidRPr="003915BA">
        <w:rPr>
          <w:sz w:val="24"/>
        </w:rPr>
      </w:r>
    </w:p>
    <w:p w:rsidR="003915BA" w:rsidRPr="003915BA" w:rsidRDefault="00E130A1" w:rsidP="00BB5698">
      <w:pPr>
        <w:pStyle w:val="ListeParagraf"/>
        <w:numPr>
          <w:ilvl w:val="0"/>
          <w:numId w:val="11"/>
        </w:numPr>
        <w:tabs>
          <w:tab w:val="left" w:pos="401"/>
        </w:tabs>
        <w:spacing w:before="183"/>
        <w:ind w:right="138"/>
        <w:rPr>
          <w:sz w:val="24"/>
        </w:rPr>
      </w:pPr>
      <w:r w:rsidRPr="003915BA">
        <w:rPr>
          <w:sz w:val="24"/>
        </w:rPr>
        <w:t>Dean: Dean of Iskenderun Technical University Faculty of Aeronautics and Astronautics,</w:t>
      </w:r>
      <w:r w:rsidRPr="003915BA">
        <w:rPr>
          <w:spacing w:val="-2"/>
          <w:sz w:val="24"/>
        </w:rPr>
      </w:r>
      <w:r w:rsidRPr="003915BA">
        <w:rPr>
          <w:sz w:val="24"/>
        </w:rPr>
      </w:r>
      <w:r w:rsidRPr="003915BA">
        <w:rPr>
          <w:spacing w:val="-1"/>
          <w:sz w:val="24"/>
        </w:rPr>
      </w:r>
      <w:r w:rsidRPr="003915BA">
        <w:rPr>
          <w:sz w:val="24"/>
        </w:rPr>
      </w:r>
      <w:r w:rsidRPr="003915BA">
        <w:rPr>
          <w:spacing w:val="-2"/>
          <w:sz w:val="24"/>
        </w:rPr>
      </w:r>
      <w:r w:rsidRPr="003915BA">
        <w:rPr>
          <w:sz w:val="24"/>
        </w:rPr>
      </w:r>
      <w:r w:rsidRPr="003915BA">
        <w:rPr>
          <w:spacing w:val="1"/>
          <w:sz w:val="24"/>
        </w:rPr>
      </w:r>
      <w:r w:rsidRPr="003915BA">
        <w:rPr>
          <w:sz w:val="24"/>
        </w:rPr>
      </w:r>
      <w:r w:rsidRPr="003915BA">
        <w:rPr>
          <w:spacing w:val="-2"/>
          <w:sz w:val="24"/>
        </w:rPr>
      </w:r>
      <w:r w:rsidRPr="003915BA">
        <w:rPr>
          <w:sz w:val="24"/>
        </w:rPr>
      </w:r>
      <w:r w:rsidRPr="003915BA">
        <w:rPr>
          <w:spacing w:val="-1"/>
          <w:sz w:val="24"/>
        </w:rPr>
      </w:r>
      <w:r w:rsidRPr="003915BA">
        <w:rPr>
          <w:sz w:val="24"/>
        </w:rPr>
      </w:r>
      <w:r w:rsidRPr="003915BA">
        <w:rPr>
          <w:spacing w:val="-5"/>
          <w:sz w:val="24"/>
        </w:rPr>
      </w:r>
      <w:r w:rsidRPr="003915BA">
        <w:rPr>
          <w:sz w:val="24"/>
        </w:rPr>
      </w:r>
      <w:r w:rsidRPr="003915BA">
        <w:rPr>
          <w:spacing w:val="-1"/>
          <w:sz w:val="24"/>
        </w:rPr>
      </w:r>
      <w:r w:rsidRPr="003915BA">
        <w:rPr>
          <w:sz w:val="24"/>
        </w:rPr>
      </w:r>
      <w:r w:rsidRPr="003915BA">
        <w:rPr>
          <w:spacing w:val="2"/>
          <w:sz w:val="24"/>
        </w:rPr>
      </w:r>
      <w:r w:rsidRPr="003915BA">
        <w:rPr>
          <w:spacing w:val="-2"/>
          <w:sz w:val="24"/>
        </w:rPr>
      </w:r>
    </w:p>
    <w:p w:rsidR="003915BA" w:rsidRPr="003915BA" w:rsidRDefault="00E130A1" w:rsidP="00BB5698">
      <w:pPr>
        <w:pStyle w:val="ListeParagraf"/>
        <w:numPr>
          <w:ilvl w:val="0"/>
          <w:numId w:val="11"/>
        </w:numPr>
        <w:tabs>
          <w:tab w:val="left" w:pos="401"/>
        </w:tabs>
        <w:spacing w:before="183"/>
        <w:ind w:right="138"/>
        <w:rPr>
          <w:sz w:val="24"/>
        </w:rPr>
      </w:pPr>
      <w:r w:rsidRPr="003915BA">
        <w:rPr>
          <w:sz w:val="24"/>
        </w:rPr>
        <w:t>Deanship: Deanship of Iskenderun Technical University Faculty of Aeronautics and Astronautics,</w:t>
      </w:r>
      <w:r w:rsidRPr="003915BA">
        <w:rPr>
          <w:spacing w:val="-15"/>
          <w:sz w:val="24"/>
        </w:rPr>
      </w:r>
      <w:r w:rsidRPr="003915BA">
        <w:rPr>
          <w:sz w:val="24"/>
        </w:rPr>
      </w:r>
      <w:r w:rsidRPr="003915BA">
        <w:rPr>
          <w:spacing w:val="-16"/>
          <w:sz w:val="24"/>
        </w:rPr>
      </w:r>
      <w:r w:rsidRPr="003915BA">
        <w:rPr>
          <w:sz w:val="24"/>
        </w:rPr>
      </w:r>
      <w:r w:rsidRPr="003915BA">
        <w:rPr>
          <w:spacing w:val="-15"/>
          <w:sz w:val="24"/>
        </w:rPr>
      </w:r>
      <w:r w:rsidRPr="003915BA">
        <w:rPr>
          <w:sz w:val="24"/>
        </w:rPr>
      </w:r>
      <w:r w:rsidRPr="003915BA">
        <w:rPr>
          <w:spacing w:val="-15"/>
          <w:sz w:val="24"/>
        </w:rPr>
      </w:r>
      <w:r w:rsidRPr="003915BA">
        <w:rPr>
          <w:sz w:val="24"/>
        </w:rPr>
      </w:r>
      <w:r w:rsidRPr="003915BA">
        <w:rPr>
          <w:spacing w:val="-15"/>
          <w:sz w:val="24"/>
        </w:rPr>
      </w:r>
      <w:r w:rsidRPr="003915BA">
        <w:rPr>
          <w:sz w:val="24"/>
        </w:rPr>
      </w:r>
      <w:r w:rsidRPr="003915BA">
        <w:rPr>
          <w:spacing w:val="-16"/>
          <w:sz w:val="24"/>
        </w:rPr>
      </w:r>
      <w:r w:rsidRPr="003915BA">
        <w:rPr>
          <w:sz w:val="24"/>
        </w:rPr>
      </w:r>
      <w:r w:rsidRPr="003915BA">
        <w:rPr>
          <w:spacing w:val="-20"/>
          <w:sz w:val="24"/>
        </w:rPr>
      </w:r>
      <w:r w:rsidRPr="003915BA">
        <w:rPr>
          <w:sz w:val="24"/>
        </w:rPr>
      </w:r>
      <w:r w:rsidRPr="003915BA">
        <w:rPr>
          <w:spacing w:val="-15"/>
          <w:sz w:val="24"/>
        </w:rPr>
      </w:r>
      <w:r w:rsidRPr="003915BA">
        <w:rPr>
          <w:sz w:val="24"/>
        </w:rPr>
      </w:r>
      <w:r w:rsidRPr="003915BA">
        <w:rPr>
          <w:spacing w:val="-15"/>
          <w:sz w:val="24"/>
        </w:rPr>
      </w:r>
      <w:r w:rsidRPr="003915BA">
        <w:rPr>
          <w:spacing w:val="-2"/>
          <w:sz w:val="24"/>
        </w:rPr>
      </w:r>
    </w:p>
    <w:p w:rsidR="003915BA" w:rsidRPr="003915BA" w:rsidRDefault="00E130A1" w:rsidP="00BB5698">
      <w:pPr>
        <w:pStyle w:val="ListeParagraf"/>
        <w:numPr>
          <w:ilvl w:val="0"/>
          <w:numId w:val="11"/>
        </w:numPr>
        <w:tabs>
          <w:tab w:val="left" w:pos="401"/>
        </w:tabs>
        <w:spacing w:before="183"/>
        <w:ind w:right="138"/>
        <w:rPr>
          <w:sz w:val="24"/>
        </w:rPr>
      </w:pPr>
      <w:r w:rsidRPr="003915BA">
        <w:rPr>
          <w:sz w:val="24"/>
        </w:rPr>
        <w:t>Faculty: Iskenderun Technical University Faculty of Aeronautics and Astronautics,</w:t>
      </w:r>
      <w:r w:rsidRPr="003915BA">
        <w:rPr>
          <w:spacing w:val="-2"/>
          <w:sz w:val="24"/>
        </w:rPr>
      </w:r>
      <w:r w:rsidRPr="003915BA">
        <w:rPr>
          <w:sz w:val="24"/>
        </w:rPr>
      </w:r>
      <w:r w:rsidRPr="003915BA">
        <w:rPr>
          <w:spacing w:val="-2"/>
          <w:sz w:val="24"/>
        </w:rPr>
      </w:r>
      <w:r w:rsidRPr="003915BA">
        <w:rPr>
          <w:sz w:val="24"/>
        </w:rPr>
      </w:r>
      <w:r w:rsidRPr="003915BA">
        <w:rPr>
          <w:spacing w:val="-1"/>
          <w:sz w:val="24"/>
        </w:rPr>
      </w:r>
      <w:r w:rsidRPr="003915BA">
        <w:rPr>
          <w:sz w:val="24"/>
        </w:rPr>
      </w:r>
      <w:r w:rsidRPr="003915BA">
        <w:rPr>
          <w:spacing w:val="-2"/>
          <w:sz w:val="24"/>
        </w:rPr>
      </w:r>
      <w:r w:rsidRPr="003915BA">
        <w:rPr>
          <w:sz w:val="24"/>
        </w:rPr>
      </w:r>
      <w:r w:rsidRPr="003915BA">
        <w:rPr>
          <w:spacing w:val="-1"/>
          <w:sz w:val="24"/>
        </w:rPr>
      </w:r>
      <w:r w:rsidRPr="003915BA">
        <w:rPr>
          <w:sz w:val="24"/>
        </w:rPr>
      </w:r>
      <w:r w:rsidRPr="003915BA">
        <w:rPr>
          <w:spacing w:val="-7"/>
          <w:sz w:val="24"/>
        </w:rPr>
      </w:r>
      <w:r w:rsidRPr="003915BA">
        <w:rPr>
          <w:sz w:val="24"/>
        </w:rPr>
      </w:r>
      <w:r w:rsidRPr="003915BA">
        <w:rPr>
          <w:spacing w:val="-1"/>
          <w:sz w:val="24"/>
        </w:rPr>
      </w:r>
      <w:r w:rsidRPr="003915BA">
        <w:rPr>
          <w:spacing w:val="-2"/>
          <w:sz w:val="24"/>
        </w:rPr>
      </w:r>
    </w:p>
    <w:p w:rsidR="003915BA" w:rsidRPr="003915BA" w:rsidRDefault="00E130A1" w:rsidP="00BB5698">
      <w:pPr>
        <w:pStyle w:val="ListeParagraf"/>
        <w:numPr>
          <w:ilvl w:val="0"/>
          <w:numId w:val="11"/>
        </w:numPr>
        <w:tabs>
          <w:tab w:val="left" w:pos="401"/>
        </w:tabs>
        <w:spacing w:before="183"/>
        <w:ind w:right="138"/>
        <w:rPr>
          <w:sz w:val="24"/>
        </w:rPr>
      </w:pPr>
      <w:r>
        <w:t>Faculty Board of Directors: Iskenderun Technical University Faculty of Aeronautics and Astronautics Board of Directors</w:t>
      </w:r>
      <w:r w:rsidRPr="003915BA">
        <w:rPr>
          <w:spacing w:val="-4"/>
        </w:rPr>
      </w:r>
      <w:r/>
      <w:r w:rsidRPr="003915BA">
        <w:rPr>
          <w:spacing w:val="-5"/>
        </w:rPr>
      </w:r>
      <w:r/>
      <w:r w:rsidRPr="003915BA">
        <w:rPr>
          <w:spacing w:val="-1"/>
        </w:rPr>
      </w:r>
      <w:r/>
      <w:r w:rsidRPr="003915BA">
        <w:rPr>
          <w:spacing w:val="-5"/>
        </w:rPr>
      </w:r>
      <w:r/>
      <w:r w:rsidRPr="003915BA">
        <w:rPr>
          <w:spacing w:val="-5"/>
        </w:rPr>
      </w:r>
      <w:r/>
      <w:r w:rsidRPr="003915BA">
        <w:rPr>
          <w:spacing w:val="-4"/>
        </w:rPr>
      </w:r>
      <w:r/>
      <w:r w:rsidRPr="003915BA">
        <w:rPr>
          <w:spacing w:val="-5"/>
        </w:rPr>
      </w:r>
      <w:r/>
      <w:r w:rsidRPr="003915BA">
        <w:rPr>
          <w:spacing w:val="-4"/>
        </w:rPr>
      </w:r>
      <w:r/>
      <w:r w:rsidRPr="003915BA">
        <w:rPr>
          <w:spacing w:val="-7"/>
        </w:rPr>
      </w:r>
      <w:r/>
    </w:p>
    <w:p w:rsidR="003915BA" w:rsidRDefault="00E130A1" w:rsidP="00BB5698">
      <w:pPr>
        <w:pStyle w:val="ListeParagraf"/>
        <w:numPr>
          <w:ilvl w:val="0"/>
          <w:numId w:val="11"/>
        </w:numPr>
        <w:tabs>
          <w:tab w:val="left" w:pos="401"/>
        </w:tabs>
        <w:spacing w:before="183"/>
        <w:ind w:right="138"/>
        <w:rPr>
          <w:sz w:val="24"/>
        </w:rPr>
      </w:pPr>
      <w:r w:rsidRPr="003915BA">
        <w:rPr>
          <w:sz w:val="24"/>
        </w:rPr>
        <w:t>Institution/Organization Internship Evaluation Registry Form: The document evaluating the practices carried out by the workplace internship manager for each intern during the internship,</w:t>
      </w:r>
      <w:r w:rsidRPr="003915BA">
        <w:rPr>
          <w:spacing w:val="-8"/>
          <w:sz w:val="24"/>
        </w:rPr>
      </w:r>
      <w:r w:rsidRPr="003915BA">
        <w:rPr>
          <w:sz w:val="24"/>
        </w:rPr>
      </w:r>
      <w:r w:rsidRPr="003915BA">
        <w:rPr>
          <w:spacing w:val="-11"/>
          <w:sz w:val="24"/>
        </w:rPr>
      </w:r>
      <w:r w:rsidRPr="003915BA">
        <w:rPr>
          <w:sz w:val="24"/>
        </w:rPr>
      </w:r>
      <w:r w:rsidRPr="003915BA">
        <w:rPr>
          <w:spacing w:val="-12"/>
          <w:sz w:val="24"/>
        </w:rPr>
      </w:r>
      <w:r w:rsidRPr="003915BA">
        <w:rPr>
          <w:sz w:val="24"/>
        </w:rPr>
      </w:r>
      <w:r w:rsidRPr="003915BA">
        <w:rPr>
          <w:spacing w:val="-8"/>
          <w:sz w:val="24"/>
        </w:rPr>
      </w:r>
      <w:r w:rsidRPr="003915BA">
        <w:rPr>
          <w:sz w:val="24"/>
        </w:rPr>
      </w:r>
      <w:r w:rsidRPr="003915BA">
        <w:rPr>
          <w:spacing w:val="-8"/>
          <w:sz w:val="24"/>
        </w:rPr>
      </w:r>
      <w:r w:rsidRPr="003915BA">
        <w:rPr>
          <w:sz w:val="24"/>
        </w:rPr>
      </w:r>
      <w:r w:rsidRPr="003915BA">
        <w:rPr>
          <w:spacing w:val="-11"/>
          <w:sz w:val="24"/>
        </w:rPr>
      </w:r>
      <w:r w:rsidRPr="003915BA">
        <w:rPr>
          <w:sz w:val="24"/>
        </w:rPr>
      </w:r>
      <w:r w:rsidRPr="003915BA">
        <w:rPr>
          <w:spacing w:val="-10"/>
          <w:sz w:val="24"/>
        </w:rPr>
      </w:r>
      <w:r w:rsidRPr="003915BA">
        <w:rPr>
          <w:sz w:val="24"/>
        </w:rPr>
      </w:r>
      <w:r w:rsidRPr="003915BA">
        <w:rPr>
          <w:spacing w:val="-11"/>
          <w:sz w:val="24"/>
        </w:rPr>
      </w:r>
      <w:r w:rsidRPr="003915BA">
        <w:rPr>
          <w:sz w:val="24"/>
        </w:rPr>
      </w:r>
      <w:r w:rsidRPr="003915BA">
        <w:rPr>
          <w:spacing w:val="-11"/>
          <w:sz w:val="24"/>
        </w:rPr>
      </w:r>
      <w:r w:rsidRPr="003915BA">
        <w:rPr>
          <w:sz w:val="24"/>
        </w:rPr>
      </w:r>
      <w:r w:rsidRPr="003915BA">
        <w:rPr>
          <w:spacing w:val="-9"/>
          <w:sz w:val="24"/>
        </w:rPr>
      </w:r>
      <w:r w:rsidRPr="003915BA">
        <w:rPr>
          <w:sz w:val="24"/>
        </w:rPr>
      </w:r>
    </w:p>
    <w:p w:rsidR="003915BA" w:rsidRPr="003915BA" w:rsidRDefault="00E130A1" w:rsidP="00BB5698">
      <w:pPr>
        <w:pStyle w:val="ListeParagraf"/>
        <w:numPr>
          <w:ilvl w:val="0"/>
          <w:numId w:val="11"/>
        </w:numPr>
        <w:tabs>
          <w:tab w:val="left" w:pos="401"/>
        </w:tabs>
        <w:spacing w:before="183"/>
        <w:ind w:right="138"/>
        <w:rPr>
          <w:sz w:val="24"/>
        </w:rPr>
      </w:pPr>
      <w:r>
        <w:t>Internship Withdrawal Form: The document of leaving the workplace, which is filled out by the intern workplace together with the Institution/Organization Internship Evaluation/Registry Form and delivered to the university, in case the intern leaves the institution/organization for some reason before completing his internship,</w:t>
      </w:r>
    </w:p>
    <w:p w:rsidR="003915BA" w:rsidRPr="003915BA" w:rsidRDefault="00E130A1" w:rsidP="00BB5698">
      <w:pPr>
        <w:pStyle w:val="ListeParagraf"/>
        <w:numPr>
          <w:ilvl w:val="0"/>
          <w:numId w:val="11"/>
        </w:numPr>
        <w:tabs>
          <w:tab w:val="left" w:pos="401"/>
        </w:tabs>
        <w:spacing w:before="183"/>
        <w:ind w:right="138"/>
        <w:rPr>
          <w:sz w:val="24"/>
        </w:rPr>
      </w:pPr>
      <w:r w:rsidRPr="003915BA">
        <w:rPr>
          <w:sz w:val="24"/>
        </w:rPr>
        <w:t>Internship Application and Acceptance Form: The form showing that the student's internship application has been accepted,</w:t>
      </w:r>
      <w:r w:rsidRPr="003915BA">
        <w:rPr>
          <w:spacing w:val="-14"/>
          <w:sz w:val="24"/>
        </w:rPr>
      </w:r>
      <w:r w:rsidRPr="003915BA">
        <w:rPr>
          <w:sz w:val="24"/>
        </w:rPr>
      </w:r>
      <w:r w:rsidRPr="003915BA">
        <w:rPr>
          <w:spacing w:val="-15"/>
          <w:sz w:val="24"/>
        </w:rPr>
      </w:r>
      <w:r w:rsidRPr="003915BA">
        <w:rPr>
          <w:sz w:val="24"/>
        </w:rPr>
      </w:r>
      <w:r w:rsidRPr="003915BA">
        <w:rPr>
          <w:spacing w:val="-14"/>
          <w:sz w:val="24"/>
        </w:rPr>
      </w:r>
      <w:r w:rsidRPr="003915BA">
        <w:rPr>
          <w:sz w:val="24"/>
        </w:rPr>
      </w:r>
      <w:r w:rsidRPr="003915BA">
        <w:rPr>
          <w:spacing w:val="-14"/>
          <w:sz w:val="24"/>
        </w:rPr>
      </w:r>
      <w:r w:rsidRPr="003915BA">
        <w:rPr>
          <w:sz w:val="24"/>
        </w:rPr>
      </w:r>
      <w:r w:rsidRPr="003915BA">
        <w:rPr>
          <w:spacing w:val="-13"/>
          <w:sz w:val="24"/>
        </w:rPr>
      </w:r>
      <w:r w:rsidRPr="003915BA">
        <w:rPr>
          <w:sz w:val="24"/>
        </w:rPr>
      </w:r>
      <w:r w:rsidRPr="003915BA">
        <w:rPr>
          <w:spacing w:val="-14"/>
          <w:sz w:val="24"/>
        </w:rPr>
      </w:r>
      <w:r w:rsidRPr="003915BA">
        <w:rPr>
          <w:sz w:val="24"/>
        </w:rPr>
      </w:r>
      <w:r w:rsidRPr="003915BA">
        <w:rPr>
          <w:spacing w:val="-13"/>
          <w:sz w:val="24"/>
        </w:rPr>
      </w:r>
      <w:r w:rsidRPr="003915BA">
        <w:rPr>
          <w:sz w:val="24"/>
        </w:rPr>
      </w:r>
      <w:r w:rsidRPr="003915BA">
        <w:rPr>
          <w:spacing w:val="-15"/>
          <w:sz w:val="24"/>
        </w:rPr>
      </w:r>
      <w:r w:rsidRPr="003915BA">
        <w:rPr>
          <w:sz w:val="24"/>
        </w:rPr>
      </w:r>
      <w:r w:rsidRPr="003915BA">
        <w:rPr>
          <w:spacing w:val="-13"/>
          <w:sz w:val="24"/>
        </w:rPr>
      </w:r>
      <w:r w:rsidRPr="003915BA">
        <w:rPr>
          <w:sz w:val="24"/>
        </w:rPr>
      </w:r>
      <w:r w:rsidRPr="003915BA">
        <w:rPr>
          <w:spacing w:val="-11"/>
          <w:sz w:val="24"/>
        </w:rPr>
      </w:r>
      <w:r w:rsidRPr="003915BA">
        <w:rPr>
          <w:sz w:val="24"/>
        </w:rPr>
      </w:r>
      <w:r w:rsidRPr="003915BA">
        <w:rPr>
          <w:spacing w:val="-11"/>
          <w:sz w:val="24"/>
        </w:rPr>
      </w:r>
      <w:r w:rsidRPr="003915BA">
        <w:rPr>
          <w:spacing w:val="-2"/>
          <w:sz w:val="24"/>
        </w:rPr>
      </w:r>
      <w:r w:rsidR="003915BA">
        <w:rPr>
          <w:spacing w:val="-2"/>
          <w:sz w:val="24"/>
        </w:rPr>
      </w:r>
    </w:p>
    <w:p w:rsidR="003915BA" w:rsidRPr="003915BA" w:rsidRDefault="003915BA" w:rsidP="00BB5698">
      <w:pPr>
        <w:pStyle w:val="ListeParagraf"/>
        <w:numPr>
          <w:ilvl w:val="0"/>
          <w:numId w:val="11"/>
        </w:numPr>
        <w:tabs>
          <w:tab w:val="left" w:pos="401"/>
        </w:tabs>
        <w:spacing w:before="183"/>
        <w:ind w:right="138"/>
        <w:rPr>
          <w:sz w:val="24"/>
        </w:rPr>
      </w:pPr>
      <w:r w:rsidRPr="003915BA">
        <w:rPr>
          <w:sz w:val="24"/>
        </w:rPr>
        <w:t>Internship Calendar: Calendar containing the internship time and application dates,</w:t>
      </w:r>
      <w:r w:rsidRPr="003915BA">
        <w:rPr>
          <w:spacing w:val="-2"/>
          <w:sz w:val="24"/>
        </w:rPr>
      </w:r>
      <w:r w:rsidRPr="003915BA">
        <w:rPr>
          <w:sz w:val="24"/>
        </w:rPr>
      </w:r>
      <w:r w:rsidRPr="003915BA">
        <w:rPr>
          <w:spacing w:val="-1"/>
          <w:sz w:val="24"/>
        </w:rPr>
      </w:r>
      <w:r w:rsidRPr="003915BA">
        <w:rPr>
          <w:sz w:val="24"/>
        </w:rPr>
      </w:r>
      <w:r w:rsidRPr="003915BA">
        <w:rPr>
          <w:spacing w:val="-4"/>
          <w:sz w:val="24"/>
        </w:rPr>
      </w:r>
      <w:r w:rsidRPr="003915BA">
        <w:rPr>
          <w:sz w:val="24"/>
        </w:rPr>
      </w:r>
      <w:r w:rsidRPr="003915BA">
        <w:rPr>
          <w:spacing w:val="-1"/>
          <w:sz w:val="24"/>
        </w:rPr>
      </w:r>
      <w:r w:rsidRPr="003915BA">
        <w:rPr>
          <w:sz w:val="24"/>
        </w:rPr>
      </w:r>
      <w:r w:rsidRPr="003915BA">
        <w:rPr>
          <w:spacing w:val="-2"/>
          <w:sz w:val="24"/>
        </w:rPr>
      </w:r>
      <w:r w:rsidRPr="003915BA">
        <w:rPr>
          <w:sz w:val="24"/>
        </w:rPr>
      </w:r>
      <w:r w:rsidRPr="003915BA">
        <w:rPr>
          <w:spacing w:val="-1"/>
          <w:sz w:val="24"/>
        </w:rPr>
      </w:r>
      <w:r w:rsidRPr="003915BA">
        <w:rPr>
          <w:sz w:val="24"/>
        </w:rPr>
      </w:r>
      <w:r w:rsidRPr="003915BA">
        <w:rPr>
          <w:spacing w:val="-1"/>
          <w:sz w:val="24"/>
        </w:rPr>
      </w:r>
      <w:r w:rsidRPr="003915BA">
        <w:rPr>
          <w:sz w:val="24"/>
        </w:rPr>
      </w:r>
      <w:r w:rsidRPr="003915BA">
        <w:rPr>
          <w:spacing w:val="-1"/>
          <w:sz w:val="24"/>
        </w:rPr>
      </w:r>
      <w:r w:rsidRPr="003915BA">
        <w:rPr>
          <w:spacing w:val="-2"/>
          <w:sz w:val="24"/>
        </w:rPr>
      </w:r>
    </w:p>
    <w:p w:rsidR="003915BA" w:rsidRDefault="003915BA" w:rsidP="00BB5698">
      <w:pPr>
        <w:pStyle w:val="ListeParagraf"/>
        <w:numPr>
          <w:ilvl w:val="0"/>
          <w:numId w:val="11"/>
        </w:numPr>
        <w:tabs>
          <w:tab w:val="left" w:pos="401"/>
        </w:tabs>
        <w:spacing w:before="183"/>
        <w:ind w:right="138"/>
        <w:rPr>
          <w:sz w:val="24"/>
        </w:rPr>
      </w:pPr>
      <w:r w:rsidRPr="003915BA">
        <w:rPr>
          <w:sz w:val="24"/>
        </w:rPr>
        <w:t>Internship Procedures Flow Chart: The diagram indicating the order in which the internship procedures are carried out,</w:t>
      </w:r>
    </w:p>
    <w:p w:rsidR="003915BA" w:rsidRDefault="003915BA" w:rsidP="00BB5698">
      <w:pPr>
        <w:pStyle w:val="ListeParagraf"/>
        <w:numPr>
          <w:ilvl w:val="0"/>
          <w:numId w:val="11"/>
        </w:numPr>
        <w:tabs>
          <w:tab w:val="left" w:pos="401"/>
        </w:tabs>
        <w:spacing w:before="183"/>
        <w:ind w:right="138"/>
        <w:rPr>
          <w:sz w:val="24"/>
        </w:rPr>
      </w:pPr>
      <w:r w:rsidRPr="003915BA">
        <w:rPr>
          <w:sz w:val="24"/>
        </w:rPr>
        <w:t>Intern Student: A student who will fulfill the internship obligation in education/training programs,</w:t>
      </w:r>
    </w:p>
    <w:p w:rsidR="003915BA" w:rsidRDefault="003915BA" w:rsidP="00BB5698">
      <w:pPr>
        <w:pStyle w:val="ListeParagraf"/>
        <w:numPr>
          <w:ilvl w:val="0"/>
          <w:numId w:val="11"/>
        </w:numPr>
        <w:tabs>
          <w:tab w:val="left" w:pos="401"/>
        </w:tabs>
        <w:spacing w:before="183"/>
        <w:ind w:right="138"/>
        <w:rPr>
          <w:sz w:val="24"/>
        </w:rPr>
      </w:pPr>
      <w:r w:rsidRPr="003915BA">
        <w:rPr>
          <w:sz w:val="24"/>
        </w:rPr>
        <w:t>Unemployment Fund Contribution to Internship Fees Student and Employer Information Form: In accordance with the Provisional Article 12 added to the Vocational Education Law No. 3308; The document that must be filled out by the workplace requesting contribution from the unemployment fund regarding the payment made to candidate apprentices and apprentices and students receiving vocational training in enterprises in accordance with the provisions of Article 18 of the said Law,</w:t>
      </w:r>
    </w:p>
    <w:p w:rsidR="003915BA" w:rsidRDefault="003915BA" w:rsidP="00BB5698">
      <w:pPr>
        <w:pStyle w:val="ListeParagraf"/>
        <w:numPr>
          <w:ilvl w:val="0"/>
          <w:numId w:val="11"/>
        </w:numPr>
        <w:tabs>
          <w:tab w:val="left" w:pos="401"/>
        </w:tabs>
        <w:spacing w:before="183"/>
        <w:ind w:right="138"/>
        <w:rPr>
          <w:sz w:val="24"/>
        </w:rPr>
      </w:pPr>
      <w:r w:rsidRPr="003915BA">
        <w:rPr>
          <w:sz w:val="24"/>
        </w:rPr>
        <w:t>Internship Place: Public or private sector workplace that is deemed appropriate for students to do internship by the internship commission,</w:t>
      </w:r>
    </w:p>
    <w:p w:rsidR="003915BA" w:rsidRDefault="003915BA" w:rsidP="00BB5698">
      <w:pPr>
        <w:pStyle w:val="ListeParagraf"/>
        <w:numPr>
          <w:ilvl w:val="0"/>
          <w:numId w:val="11"/>
        </w:numPr>
        <w:tabs>
          <w:tab w:val="left" w:pos="401"/>
        </w:tabs>
        <w:spacing w:before="183"/>
        <w:ind w:right="138"/>
        <w:rPr>
          <w:sz w:val="24"/>
        </w:rPr>
      </w:pPr>
      <w:r w:rsidRPr="003915BA">
        <w:rPr>
          <w:sz w:val="24"/>
        </w:rPr>
        <w:t>Senate: Iskenderun Technical University Senate,</w:t>
      </w:r>
    </w:p>
    <w:p w:rsidR="003915BA" w:rsidRDefault="003915BA" w:rsidP="00BB5698">
      <w:pPr>
        <w:pStyle w:val="ListeParagraf"/>
        <w:numPr>
          <w:ilvl w:val="0"/>
          <w:numId w:val="11"/>
        </w:numPr>
        <w:tabs>
          <w:tab w:val="left" w:pos="401"/>
        </w:tabs>
        <w:spacing w:before="183"/>
        <w:ind w:right="138"/>
        <w:rPr>
          <w:sz w:val="24"/>
        </w:rPr>
      </w:pPr>
      <w:r w:rsidRPr="003915BA">
        <w:rPr>
          <w:sz w:val="24"/>
        </w:rPr>
        <w:t>SSI Declaration Form: The document containing the student's Social Security Institution information,</w:t>
      </w:r>
    </w:p>
    <w:p w:rsidR="003915BA" w:rsidRDefault="003915BA" w:rsidP="00BB5698">
      <w:pPr>
        <w:pStyle w:val="ListeParagraf"/>
        <w:numPr>
          <w:ilvl w:val="0"/>
          <w:numId w:val="11"/>
        </w:numPr>
        <w:tabs>
          <w:tab w:val="left" w:pos="401"/>
        </w:tabs>
        <w:spacing w:before="183"/>
        <w:ind w:right="138"/>
        <w:rPr>
          <w:sz w:val="24"/>
        </w:rPr>
      </w:pPr>
      <w:r w:rsidRPr="003915BA">
        <w:rPr>
          <w:sz w:val="24"/>
        </w:rPr>
        <w:t>Rector: Rector of Iskenderun Technical University,</w:t>
      </w:r>
    </w:p>
    <w:p w:rsidR="003915BA" w:rsidRDefault="003915BA" w:rsidP="00BB5698">
      <w:pPr>
        <w:pStyle w:val="ListeParagraf"/>
        <w:numPr>
          <w:ilvl w:val="0"/>
          <w:numId w:val="11"/>
        </w:numPr>
        <w:tabs>
          <w:tab w:val="left" w:pos="401"/>
        </w:tabs>
        <w:spacing w:before="183"/>
        <w:ind w:right="138"/>
        <w:rPr>
          <w:sz w:val="24"/>
        </w:rPr>
      </w:pPr>
      <w:r w:rsidRPr="003915BA">
        <w:rPr>
          <w:sz w:val="24"/>
        </w:rPr>
        <w:t>University: Iskenderun Technical University,</w:t>
      </w:r>
    </w:p>
    <w:p w:rsidR="003915BA" w:rsidRPr="003915BA" w:rsidRDefault="003915BA" w:rsidP="00BB5698">
      <w:pPr>
        <w:pStyle w:val="ListeParagraf"/>
        <w:numPr>
          <w:ilvl w:val="0"/>
          <w:numId w:val="11"/>
        </w:numPr>
        <w:tabs>
          <w:tab w:val="left" w:pos="401"/>
        </w:tabs>
        <w:spacing w:before="183"/>
        <w:ind w:right="138"/>
        <w:rPr>
          <w:sz w:val="24"/>
        </w:rPr>
      </w:pPr>
      <w:r w:rsidRPr="003915BA">
        <w:rPr>
          <w:sz w:val="24"/>
        </w:rPr>
        <w:t>Summer Term: The period that begins on the date when the spring semester end-of-term (final) exams end and ends on the date when the fall semester courses begin.</w:t>
      </w:r>
    </w:p>
    <w:p w:rsidR="003915BA" w:rsidRDefault="003915BA" w:rsidP="00BB5698">
      <w:pPr>
        <w:pStyle w:val="ListeParagraf"/>
        <w:tabs>
          <w:tab w:val="left" w:pos="401"/>
        </w:tabs>
        <w:spacing w:before="183"/>
        <w:ind w:left="720" w:right="138"/>
        <w:rPr>
          <w:sz w:val="24"/>
        </w:rPr>
      </w:pPr>
      <w:proofErr w:type="gramStart"/>
      <w:r w:rsidRPr="003915BA">
        <w:rPr>
          <w:sz w:val="24"/>
        </w:rPr>
        <w:t>expresses.</w:t>
      </w:r>
      <w:proofErr w:type="gramEnd"/>
      <w:r w:rsidRPr="003915BA">
        <w:rPr>
          <w:sz w:val="24"/>
        </w:rPr>
      </w:r>
    </w:p>
    <w:p w:rsidR="003915BA" w:rsidRDefault="003915BA" w:rsidP="00BB5698">
      <w:pPr>
        <w:tabs>
          <w:tab w:val="left" w:pos="401"/>
        </w:tabs>
        <w:spacing w:before="183"/>
        <w:ind w:right="138"/>
        <w:rPr>
          <w:sz w:val="24"/>
        </w:rPr>
      </w:pPr>
    </w:p>
    <w:p w:rsidR="003915BA" w:rsidRPr="003915BA" w:rsidRDefault="003915BA" w:rsidP="00BB5698">
      <w:pPr>
        <w:tabs>
          <w:tab w:val="left" w:pos="401"/>
        </w:tabs>
        <w:spacing w:before="183"/>
        <w:ind w:right="138"/>
        <w:rPr>
          <w:sz w:val="24"/>
        </w:rPr>
        <w:sectPr w:rsidR="003915BA" w:rsidRPr="003915BA">
          <w:type w:val="continuous"/>
          <w:pgSz w:w="11910" w:h="16840"/>
          <w:pgMar w:top="1320" w:right="1275" w:bottom="1200" w:left="1275" w:header="0" w:footer="1002" w:gutter="0"/>
          <w:cols w:space="708"/>
        </w:sectPr>
      </w:pPr>
    </w:p>
    <w:p w:rsidR="00545AA6" w:rsidRDefault="00545AA6" w:rsidP="00BB5698">
      <w:pPr>
        <w:pStyle w:val="GvdeMetni"/>
        <w:spacing w:before="187"/>
        <w:ind w:left="0"/>
        <w:jc w:val="left"/>
      </w:pPr>
    </w:p>
    <w:p w:rsidR="00545AA6" w:rsidRDefault="00E130A1" w:rsidP="00BB5698">
      <w:pPr>
        <w:pStyle w:val="Balk1"/>
        <w:spacing w:before="0"/>
      </w:pPr>
      <w:r>
        <w:t>CHAPTER TWO</w:t>
      </w:r>
      <w:r>
        <w:rPr>
          <w:spacing w:val="-6"/>
        </w:rPr>
      </w:r>
      <w:r>
        <w:rPr>
          <w:spacing w:val="-2"/>
        </w:rPr>
      </w:r>
    </w:p>
    <w:p w:rsidR="00545AA6" w:rsidRDefault="00E130A1" w:rsidP="00BB5698">
      <w:pPr>
        <w:pStyle w:val="Balk2"/>
        <w:spacing w:before="185"/>
        <w:ind w:left="1754" w:hanging="1052"/>
      </w:pPr>
      <w:r>
        <w:t>Duties and Responsibilities of the Unit Internship Commission, Department Internship Commission, Internship Location and Intern Student, and Internship Documents</w:t>
      </w:r>
      <w:r>
        <w:rPr>
          <w:spacing w:val="-7"/>
        </w:rPr>
      </w:r>
      <w:r/>
      <w:r>
        <w:rPr>
          <w:spacing w:val="-4"/>
        </w:rPr>
      </w:r>
      <w:r/>
      <w:r>
        <w:rPr>
          <w:spacing w:val="-4"/>
        </w:rPr>
      </w:r>
      <w:r/>
      <w:r>
        <w:rPr>
          <w:spacing w:val="-7"/>
        </w:rPr>
      </w:r>
      <w:r/>
      <w:r>
        <w:rPr>
          <w:spacing w:val="-4"/>
        </w:rPr>
      </w:r>
      <w:r/>
      <w:r>
        <w:rPr>
          <w:spacing w:val="-4"/>
        </w:rPr>
      </w:r>
      <w:r/>
      <w:r>
        <w:rPr>
          <w:spacing w:val="-6"/>
        </w:rPr>
      </w:r>
      <w:r/>
      <w:r>
        <w:rPr>
          <w:spacing w:val="-3"/>
        </w:rPr>
      </w:r>
      <w:r/>
      <w:r>
        <w:rPr>
          <w:spacing w:val="-5"/>
        </w:rPr>
      </w:r>
      <w:r/>
    </w:p>
    <w:p w:rsidR="00545AA6" w:rsidRDefault="00E130A1" w:rsidP="00BB5698">
      <w:pPr>
        <w:spacing w:before="165"/>
        <w:ind w:left="141"/>
        <w:rPr>
          <w:b/>
          <w:sz w:val="24"/>
        </w:rPr>
      </w:pPr>
      <w:r>
        <w:rPr>
          <w:b/>
          <w:sz w:val="24"/>
        </w:rPr>
        <w:t>Duties and responsibilities of the unit internship commission</w:t>
      </w:r>
      <w:r>
        <w:rPr>
          <w:b/>
          <w:spacing w:val="-6"/>
          <w:sz w:val="24"/>
        </w:rPr>
      </w:r>
      <w:r>
        <w:rPr>
          <w:b/>
          <w:sz w:val="24"/>
        </w:rPr>
      </w:r>
      <w:r>
        <w:rPr>
          <w:b/>
          <w:spacing w:val="-1"/>
          <w:sz w:val="24"/>
        </w:rPr>
      </w:r>
      <w:r>
        <w:rPr>
          <w:b/>
          <w:sz w:val="24"/>
        </w:rPr>
      </w:r>
      <w:r>
        <w:rPr>
          <w:b/>
          <w:spacing w:val="-2"/>
          <w:sz w:val="24"/>
        </w:rPr>
      </w:r>
      <w:r>
        <w:rPr>
          <w:b/>
          <w:sz w:val="24"/>
        </w:rPr>
      </w:r>
      <w:r>
        <w:rPr>
          <w:b/>
          <w:spacing w:val="-1"/>
          <w:sz w:val="24"/>
        </w:rPr>
      </w:r>
      <w:r>
        <w:rPr>
          <w:b/>
          <w:sz w:val="24"/>
        </w:rPr>
      </w:r>
      <w:r>
        <w:rPr>
          <w:b/>
          <w:spacing w:val="-2"/>
          <w:sz w:val="24"/>
        </w:rPr>
      </w:r>
    </w:p>
    <w:p w:rsidR="00545AA6" w:rsidRDefault="00E130A1" w:rsidP="00BB5698">
      <w:pPr>
        <w:pStyle w:val="GvdeMetni"/>
        <w:spacing w:before="36"/>
        <w:jc w:val="left"/>
      </w:pPr>
      <w:r>
        <w:rPr>
          <w:b/>
        </w:rPr>
        <w:t>ARTICLE 5-(1) Unit Internship Commission consists of the internship commission chairmen of the departments under the chairmanship of the Deputy Dean.</w:t>
      </w:r>
      <w:r>
        <w:rPr>
          <w:b/>
          <w:spacing w:val="40"/>
        </w:rPr>
      </w:r>
      <w:r>
        <w:rPr>
          <w:b/>
        </w:rPr>
      </w:r>
      <w:r/>
      <w:r w:rsidR="00403B5A"/>
      <w:r/>
      <w:r>
        <w:rPr>
          <w:spacing w:val="40"/>
        </w:rPr>
      </w:r>
      <w:r/>
      <w:r>
        <w:rPr>
          <w:spacing w:val="40"/>
        </w:rPr>
      </w:r>
      <w:r/>
      <w:r>
        <w:rPr>
          <w:spacing w:val="40"/>
        </w:rPr>
      </w:r>
      <w:r/>
      <w:r>
        <w:rPr>
          <w:spacing w:val="40"/>
        </w:rPr>
      </w:r>
      <w:r/>
      <w:r>
        <w:rPr>
          <w:spacing w:val="40"/>
        </w:rPr>
      </w:r>
      <w:r/>
      <w:r>
        <w:rPr>
          <w:spacing w:val="40"/>
        </w:rPr>
      </w:r>
      <w:r/>
      <w:r>
        <w:rPr>
          <w:spacing w:val="40"/>
        </w:rPr>
      </w:r>
      <w:r/>
    </w:p>
    <w:p w:rsidR="00545AA6" w:rsidRDefault="00E130A1" w:rsidP="00BB5698">
      <w:pPr>
        <w:pStyle w:val="ListeParagraf"/>
        <w:numPr>
          <w:ilvl w:val="0"/>
          <w:numId w:val="5"/>
        </w:numPr>
        <w:tabs>
          <w:tab w:val="left" w:pos="478"/>
        </w:tabs>
        <w:spacing w:before="2"/>
        <w:ind w:left="478" w:hanging="337"/>
        <w:rPr>
          <w:sz w:val="24"/>
        </w:rPr>
      </w:pPr>
      <w:r>
        <w:rPr>
          <w:sz w:val="24"/>
        </w:rPr>
        <w:t>Organizes and coordinates internship activities,</w:t>
      </w:r>
      <w:r>
        <w:rPr>
          <w:spacing w:val="-5"/>
          <w:sz w:val="24"/>
        </w:rPr>
      </w:r>
      <w:r>
        <w:rPr>
          <w:sz w:val="24"/>
        </w:rPr>
      </w:r>
      <w:r>
        <w:rPr>
          <w:spacing w:val="-2"/>
          <w:sz w:val="24"/>
        </w:rPr>
      </w:r>
      <w:r>
        <w:rPr>
          <w:sz w:val="24"/>
        </w:rPr>
      </w:r>
      <w:r>
        <w:rPr>
          <w:spacing w:val="-3"/>
          <w:sz w:val="24"/>
        </w:rPr>
      </w:r>
      <w:r>
        <w:rPr>
          <w:sz w:val="24"/>
        </w:rPr>
      </w:r>
      <w:r>
        <w:rPr>
          <w:spacing w:val="-3"/>
          <w:sz w:val="24"/>
        </w:rPr>
      </w:r>
      <w:r>
        <w:rPr>
          <w:sz w:val="24"/>
        </w:rPr>
      </w:r>
      <w:r>
        <w:rPr>
          <w:spacing w:val="6"/>
          <w:sz w:val="24"/>
        </w:rPr>
      </w:r>
      <w:r>
        <w:rPr>
          <w:spacing w:val="-2"/>
          <w:sz w:val="24"/>
        </w:rPr>
      </w:r>
    </w:p>
    <w:p w:rsidR="00545AA6" w:rsidRDefault="00E130A1" w:rsidP="00BB5698">
      <w:pPr>
        <w:pStyle w:val="ListeParagraf"/>
        <w:numPr>
          <w:ilvl w:val="0"/>
          <w:numId w:val="5"/>
        </w:numPr>
        <w:tabs>
          <w:tab w:val="left" w:pos="499"/>
        </w:tabs>
        <w:spacing w:before="40"/>
        <w:ind w:left="141" w:right="147" w:firstLine="0"/>
        <w:rPr>
          <w:sz w:val="24"/>
        </w:rPr>
      </w:pPr>
      <w:r>
        <w:rPr>
          <w:sz w:val="24"/>
        </w:rPr>
        <w:t>Submits objections and exemption requests regarding the evaluation of the internship to the Faculty Board of Directors for decision-making,</w:t>
      </w:r>
    </w:p>
    <w:p w:rsidR="00545AA6" w:rsidRDefault="00E130A1" w:rsidP="00BB5698">
      <w:pPr>
        <w:pStyle w:val="ListeParagraf"/>
        <w:numPr>
          <w:ilvl w:val="0"/>
          <w:numId w:val="5"/>
        </w:numPr>
        <w:tabs>
          <w:tab w:val="left" w:pos="478"/>
        </w:tabs>
        <w:ind w:left="478" w:hanging="337"/>
        <w:rPr>
          <w:sz w:val="24"/>
        </w:rPr>
      </w:pPr>
      <w:r>
        <w:rPr>
          <w:sz w:val="24"/>
        </w:rPr>
        <w:t>Performs other work and procedures related to the internship.</w:t>
      </w:r>
      <w:r>
        <w:rPr>
          <w:spacing w:val="-1"/>
          <w:sz w:val="24"/>
        </w:rPr>
      </w:r>
      <w:r>
        <w:rPr>
          <w:sz w:val="24"/>
        </w:rPr>
      </w:r>
      <w:r>
        <w:rPr>
          <w:spacing w:val="-1"/>
          <w:sz w:val="24"/>
        </w:rPr>
      </w:r>
      <w:r>
        <w:rPr>
          <w:sz w:val="24"/>
        </w:rPr>
      </w:r>
      <w:r>
        <w:rPr>
          <w:spacing w:val="-1"/>
          <w:sz w:val="24"/>
        </w:rPr>
      </w:r>
      <w:r>
        <w:rPr>
          <w:sz w:val="24"/>
        </w:rPr>
      </w:r>
      <w:r>
        <w:rPr>
          <w:spacing w:val="-2"/>
          <w:sz w:val="24"/>
        </w:rPr>
      </w:r>
      <w:r>
        <w:rPr>
          <w:sz w:val="24"/>
        </w:rPr>
      </w:r>
      <w:r>
        <w:rPr>
          <w:spacing w:val="-2"/>
          <w:sz w:val="24"/>
        </w:rPr>
      </w:r>
      <w:r>
        <w:rPr>
          <w:sz w:val="24"/>
        </w:rPr>
      </w:r>
      <w:r>
        <w:rPr>
          <w:spacing w:val="-2"/>
          <w:sz w:val="24"/>
        </w:rPr>
      </w:r>
    </w:p>
    <w:p w:rsidR="00545AA6" w:rsidRDefault="00545AA6" w:rsidP="00BB5698">
      <w:pPr>
        <w:pStyle w:val="GvdeMetni"/>
        <w:spacing w:before="132"/>
        <w:ind w:left="0"/>
        <w:jc w:val="left"/>
      </w:pPr>
    </w:p>
    <w:p w:rsidR="00545AA6" w:rsidRDefault="00E130A1" w:rsidP="00BB5698">
      <w:pPr>
        <w:pStyle w:val="Balk2"/>
        <w:jc w:val="both"/>
      </w:pPr>
      <w:r>
        <w:t>Duties and responsibilities of the department internship commission</w:t>
      </w:r>
      <w:r>
        <w:rPr>
          <w:spacing w:val="-6"/>
        </w:rPr>
      </w:r>
      <w:r/>
      <w:r>
        <w:rPr>
          <w:spacing w:val="-4"/>
        </w:rPr>
      </w:r>
      <w:r/>
      <w:r>
        <w:rPr>
          <w:spacing w:val="-2"/>
        </w:rPr>
      </w:r>
      <w:r/>
      <w:r>
        <w:rPr>
          <w:spacing w:val="-2"/>
        </w:rPr>
      </w:r>
      <w:r/>
      <w:r>
        <w:rPr>
          <w:spacing w:val="-3"/>
        </w:rPr>
      </w:r>
      <w:r>
        <w:rPr>
          <w:spacing w:val="-2"/>
        </w:rPr>
      </w:r>
    </w:p>
    <w:p w:rsidR="00545AA6" w:rsidRDefault="00E130A1" w:rsidP="00BB5698">
      <w:pPr>
        <w:pStyle w:val="GvdeMetni"/>
        <w:spacing w:before="34"/>
        <w:ind w:right="140"/>
      </w:pPr>
      <w:r>
        <w:rPr>
          <w:b/>
        </w:rPr>
        <w:t>ARTICLE 6 – (1) In each department, a departmental internship commission is established to organize, supervise and carry out the internship studies of students.</w:t>
      </w:r>
      <w:r/>
    </w:p>
    <w:p w:rsidR="00545AA6" w:rsidRDefault="00E130A1" w:rsidP="00BB5698">
      <w:pPr>
        <w:pStyle w:val="ListeParagraf"/>
        <w:numPr>
          <w:ilvl w:val="0"/>
          <w:numId w:val="4"/>
        </w:numPr>
        <w:tabs>
          <w:tab w:val="left" w:pos="571"/>
        </w:tabs>
        <w:spacing w:before="1"/>
        <w:ind w:right="138" w:firstLine="0"/>
        <w:jc w:val="both"/>
        <w:rPr>
          <w:sz w:val="24"/>
        </w:rPr>
      </w:pPr>
      <w:r>
        <w:rPr>
          <w:sz w:val="24"/>
        </w:rPr>
        <w:t>The departmental internship commission consists of at least three faculty members/lecturers, one of whom is the chairman, and the commission members are appointed for 1 year by the decision of the department board at the beginning of the fall semester of the academic year.</w:t>
      </w:r>
      <w:r>
        <w:rPr>
          <w:spacing w:val="-15"/>
          <w:sz w:val="24"/>
        </w:rPr>
      </w:r>
      <w:r>
        <w:rPr>
          <w:sz w:val="24"/>
        </w:rPr>
      </w:r>
      <w:r>
        <w:rPr>
          <w:spacing w:val="-15"/>
          <w:sz w:val="24"/>
        </w:rPr>
      </w:r>
      <w:r>
        <w:rPr>
          <w:sz w:val="24"/>
        </w:rPr>
      </w:r>
      <w:r>
        <w:rPr>
          <w:spacing w:val="-15"/>
          <w:sz w:val="24"/>
        </w:rPr>
      </w:r>
      <w:r>
        <w:rPr>
          <w:sz w:val="24"/>
        </w:rPr>
      </w:r>
      <w:r>
        <w:rPr>
          <w:spacing w:val="-15"/>
          <w:sz w:val="24"/>
        </w:rPr>
      </w:r>
      <w:r>
        <w:rPr>
          <w:sz w:val="24"/>
        </w:rPr>
      </w:r>
      <w:r>
        <w:rPr>
          <w:spacing w:val="-15"/>
          <w:sz w:val="24"/>
        </w:rPr>
      </w:r>
      <w:r>
        <w:rPr>
          <w:sz w:val="24"/>
        </w:rPr>
      </w:r>
      <w:r>
        <w:rPr>
          <w:spacing w:val="-15"/>
          <w:sz w:val="24"/>
        </w:rPr>
      </w:r>
      <w:r>
        <w:rPr>
          <w:sz w:val="24"/>
        </w:rPr>
      </w:r>
      <w:r>
        <w:rPr>
          <w:spacing w:val="-15"/>
          <w:sz w:val="24"/>
        </w:rPr>
      </w:r>
      <w:r>
        <w:rPr>
          <w:sz w:val="24"/>
        </w:rPr>
      </w:r>
      <w:r>
        <w:rPr>
          <w:spacing w:val="-15"/>
          <w:sz w:val="24"/>
        </w:rPr>
      </w:r>
      <w:r>
        <w:rPr>
          <w:sz w:val="24"/>
        </w:rPr>
      </w:r>
      <w:r>
        <w:rPr>
          <w:spacing w:val="-15"/>
          <w:sz w:val="24"/>
        </w:rPr>
      </w:r>
      <w:r>
        <w:rPr>
          <w:sz w:val="24"/>
        </w:rPr>
      </w:r>
    </w:p>
    <w:p w:rsidR="00545AA6" w:rsidRDefault="00E130A1" w:rsidP="00BB5698">
      <w:pPr>
        <w:pStyle w:val="ListeParagraf"/>
        <w:numPr>
          <w:ilvl w:val="0"/>
          <w:numId w:val="4"/>
        </w:numPr>
        <w:tabs>
          <w:tab w:val="left" w:pos="538"/>
        </w:tabs>
        <w:ind w:right="144" w:firstLine="0"/>
        <w:jc w:val="both"/>
        <w:rPr>
          <w:sz w:val="24"/>
        </w:rPr>
      </w:pPr>
      <w:r>
        <w:rPr>
          <w:sz w:val="24"/>
        </w:rPr>
        <w:t>Work and procedures to be carried out before and after the internship are carried out by the internship commission in accordance with these directive rules and the department internship guide.</w:t>
      </w:r>
    </w:p>
    <w:p w:rsidR="00545AA6" w:rsidRDefault="00E130A1" w:rsidP="00BB5698">
      <w:pPr>
        <w:pStyle w:val="ListeParagraf"/>
        <w:numPr>
          <w:ilvl w:val="0"/>
          <w:numId w:val="4"/>
        </w:numPr>
        <w:tabs>
          <w:tab w:val="left" w:pos="418"/>
        </w:tabs>
        <w:ind w:left="418" w:hanging="277"/>
        <w:jc w:val="both"/>
        <w:rPr>
          <w:sz w:val="24"/>
        </w:rPr>
      </w:pPr>
      <w:r>
        <w:rPr>
          <w:sz w:val="24"/>
        </w:rPr>
        <w:t>The head of the departmental internship commission represents the relevant department in the unit internship commission.</w:t>
      </w:r>
      <w:r>
        <w:rPr>
          <w:spacing w:val="-2"/>
          <w:sz w:val="24"/>
        </w:rPr>
      </w:r>
      <w:r>
        <w:rPr>
          <w:sz w:val="24"/>
        </w:rPr>
      </w:r>
      <w:r>
        <w:rPr>
          <w:spacing w:val="-1"/>
          <w:sz w:val="24"/>
        </w:rPr>
      </w:r>
      <w:r>
        <w:rPr>
          <w:sz w:val="24"/>
        </w:rPr>
      </w:r>
      <w:r>
        <w:rPr>
          <w:spacing w:val="-1"/>
          <w:sz w:val="24"/>
        </w:rPr>
      </w:r>
      <w:r>
        <w:rPr>
          <w:sz w:val="24"/>
        </w:rPr>
      </w:r>
      <w:r>
        <w:rPr>
          <w:spacing w:val="-1"/>
          <w:sz w:val="24"/>
        </w:rPr>
      </w:r>
      <w:r>
        <w:rPr>
          <w:sz w:val="24"/>
        </w:rPr>
      </w:r>
      <w:r>
        <w:rPr>
          <w:spacing w:val="-2"/>
          <w:sz w:val="24"/>
        </w:rPr>
      </w:r>
      <w:r>
        <w:rPr>
          <w:sz w:val="24"/>
        </w:rPr>
      </w:r>
      <w:r>
        <w:rPr>
          <w:spacing w:val="-1"/>
          <w:sz w:val="24"/>
        </w:rPr>
      </w:r>
      <w:r>
        <w:rPr>
          <w:sz w:val="24"/>
        </w:rPr>
      </w:r>
      <w:r>
        <w:rPr>
          <w:spacing w:val="-2"/>
          <w:sz w:val="24"/>
        </w:rPr>
      </w:r>
      <w:r>
        <w:rPr>
          <w:sz w:val="24"/>
        </w:rPr>
      </w:r>
      <w:r>
        <w:rPr>
          <w:spacing w:val="-2"/>
          <w:sz w:val="24"/>
        </w:rPr>
      </w:r>
      <w:r>
        <w:rPr>
          <w:sz w:val="24"/>
        </w:rPr>
      </w:r>
      <w:r>
        <w:rPr>
          <w:spacing w:val="-1"/>
          <w:sz w:val="24"/>
        </w:rPr>
      </w:r>
      <w:r>
        <w:rPr>
          <w:spacing w:val="-2"/>
          <w:sz w:val="24"/>
        </w:rPr>
      </w:r>
    </w:p>
    <w:p w:rsidR="00545AA6" w:rsidRDefault="00E130A1" w:rsidP="00BB5698">
      <w:pPr>
        <w:pStyle w:val="ListeParagraf"/>
        <w:numPr>
          <w:ilvl w:val="0"/>
          <w:numId w:val="4"/>
        </w:numPr>
        <w:tabs>
          <w:tab w:val="left" w:pos="418"/>
        </w:tabs>
        <w:ind w:right="143" w:firstLine="0"/>
        <w:jc w:val="both"/>
        <w:rPr>
          <w:sz w:val="24"/>
        </w:rPr>
      </w:pPr>
      <w:r>
        <w:rPr>
          <w:sz w:val="24"/>
        </w:rPr>
        <w:t>If there is no faculty member in the department, a faculty member may be appointed as the chairman of the department internship commission.</w:t>
      </w:r>
      <w:r>
        <w:rPr>
          <w:spacing w:val="-8"/>
          <w:sz w:val="24"/>
        </w:rPr>
      </w:r>
      <w:r>
        <w:rPr>
          <w:sz w:val="24"/>
        </w:rPr>
      </w:r>
      <w:r>
        <w:rPr>
          <w:spacing w:val="-6"/>
          <w:sz w:val="24"/>
        </w:rPr>
      </w:r>
      <w:r>
        <w:rPr>
          <w:sz w:val="24"/>
        </w:rPr>
      </w:r>
      <w:r>
        <w:rPr>
          <w:spacing w:val="-6"/>
          <w:sz w:val="24"/>
        </w:rPr>
      </w:r>
      <w:r>
        <w:rPr>
          <w:sz w:val="24"/>
        </w:rPr>
      </w:r>
      <w:r>
        <w:rPr>
          <w:spacing w:val="-7"/>
          <w:sz w:val="24"/>
        </w:rPr>
      </w:r>
      <w:r>
        <w:rPr>
          <w:sz w:val="24"/>
        </w:rPr>
      </w:r>
      <w:r>
        <w:rPr>
          <w:spacing w:val="-8"/>
          <w:sz w:val="24"/>
        </w:rPr>
      </w:r>
      <w:r>
        <w:rPr>
          <w:sz w:val="24"/>
        </w:rPr>
      </w:r>
      <w:r>
        <w:rPr>
          <w:spacing w:val="-6"/>
          <w:sz w:val="24"/>
        </w:rPr>
      </w:r>
      <w:r>
        <w:rPr>
          <w:sz w:val="24"/>
        </w:rPr>
      </w:r>
      <w:r>
        <w:rPr>
          <w:spacing w:val="-7"/>
          <w:sz w:val="24"/>
        </w:rPr>
      </w:r>
      <w:r>
        <w:rPr>
          <w:sz w:val="24"/>
        </w:rPr>
      </w:r>
      <w:r>
        <w:rPr>
          <w:spacing w:val="-7"/>
          <w:sz w:val="24"/>
        </w:rPr>
      </w:r>
      <w:r>
        <w:rPr>
          <w:sz w:val="24"/>
        </w:rPr>
      </w:r>
      <w:r>
        <w:rPr>
          <w:spacing w:val="-6"/>
          <w:sz w:val="24"/>
        </w:rPr>
      </w:r>
      <w:r>
        <w:rPr>
          <w:sz w:val="24"/>
        </w:rPr>
      </w:r>
      <w:r>
        <w:rPr>
          <w:spacing w:val="-7"/>
          <w:sz w:val="24"/>
        </w:rPr>
      </w:r>
      <w:r>
        <w:rPr>
          <w:sz w:val="24"/>
        </w:rPr>
      </w:r>
    </w:p>
    <w:p w:rsidR="00545AA6" w:rsidRDefault="00E130A1" w:rsidP="00BB5698">
      <w:pPr>
        <w:pStyle w:val="ListeParagraf"/>
        <w:numPr>
          <w:ilvl w:val="0"/>
          <w:numId w:val="4"/>
        </w:numPr>
        <w:tabs>
          <w:tab w:val="left" w:pos="478"/>
        </w:tabs>
        <w:ind w:left="478" w:hanging="337"/>
        <w:rPr>
          <w:sz w:val="24"/>
        </w:rPr>
      </w:pPr>
      <w:r>
        <w:rPr>
          <w:sz w:val="24"/>
        </w:rPr>
        <w:t>Duties of the department internship commission:</w:t>
      </w:r>
      <w:r>
        <w:rPr>
          <w:spacing w:val="-1"/>
          <w:sz w:val="24"/>
        </w:rPr>
      </w:r>
      <w:r>
        <w:rPr>
          <w:sz w:val="24"/>
        </w:rPr>
      </w:r>
      <w:r>
        <w:rPr>
          <w:spacing w:val="-1"/>
          <w:sz w:val="24"/>
        </w:rPr>
      </w:r>
      <w:r>
        <w:rPr>
          <w:sz w:val="24"/>
        </w:rPr>
      </w:r>
      <w:r>
        <w:rPr>
          <w:spacing w:val="-1"/>
          <w:sz w:val="24"/>
        </w:rPr>
      </w:r>
      <w:r>
        <w:rPr>
          <w:spacing w:val="-2"/>
          <w:sz w:val="24"/>
        </w:rPr>
      </w:r>
    </w:p>
    <w:p w:rsidR="003915BA" w:rsidRPr="003915BA" w:rsidRDefault="00E130A1" w:rsidP="00BB5698">
      <w:pPr>
        <w:pStyle w:val="ListeParagraf"/>
        <w:numPr>
          <w:ilvl w:val="0"/>
          <w:numId w:val="10"/>
        </w:numPr>
        <w:tabs>
          <w:tab w:val="left" w:pos="386"/>
        </w:tabs>
        <w:ind w:left="714" w:hanging="357"/>
        <w:rPr>
          <w:sz w:val="24"/>
        </w:rPr>
      </w:pPr>
      <w:r w:rsidRPr="003915BA">
        <w:rPr>
          <w:sz w:val="24"/>
        </w:rPr>
        <w:t>The department creates the internship guide.</w:t>
      </w:r>
      <w:r w:rsidRPr="003915BA">
        <w:rPr>
          <w:spacing w:val="-2"/>
          <w:sz w:val="24"/>
        </w:rPr>
      </w:r>
      <w:r w:rsidRPr="003915BA">
        <w:rPr>
          <w:sz w:val="24"/>
        </w:rPr>
      </w:r>
      <w:r w:rsidRPr="003915BA">
        <w:rPr>
          <w:spacing w:val="-1"/>
          <w:sz w:val="24"/>
        </w:rPr>
      </w:r>
      <w:r w:rsidRPr="003915BA">
        <w:rPr>
          <w:sz w:val="24"/>
        </w:rPr>
      </w:r>
      <w:r w:rsidRPr="003915BA">
        <w:rPr>
          <w:spacing w:val="-1"/>
          <w:sz w:val="24"/>
        </w:rPr>
      </w:r>
      <w:r w:rsidRPr="003915BA">
        <w:rPr>
          <w:spacing w:val="-2"/>
          <w:sz w:val="24"/>
        </w:rPr>
      </w:r>
    </w:p>
    <w:p w:rsidR="003915BA" w:rsidRPr="003915BA" w:rsidRDefault="00E130A1" w:rsidP="00BB5698">
      <w:pPr>
        <w:pStyle w:val="ListeParagraf"/>
        <w:numPr>
          <w:ilvl w:val="0"/>
          <w:numId w:val="10"/>
        </w:numPr>
        <w:tabs>
          <w:tab w:val="left" w:pos="386"/>
        </w:tabs>
        <w:rPr>
          <w:sz w:val="24"/>
        </w:rPr>
      </w:pPr>
      <w:r w:rsidRPr="003915BA">
        <w:rPr>
          <w:sz w:val="24"/>
        </w:rPr>
        <w:t>It follows the points in this directive.</w:t>
      </w:r>
      <w:r w:rsidRPr="003915BA">
        <w:rPr>
          <w:spacing w:val="-1"/>
          <w:sz w:val="24"/>
        </w:rPr>
      </w:r>
      <w:r w:rsidRPr="003915BA">
        <w:rPr>
          <w:sz w:val="24"/>
        </w:rPr>
      </w:r>
      <w:r w:rsidRPr="003915BA">
        <w:rPr>
          <w:spacing w:val="-1"/>
          <w:sz w:val="24"/>
        </w:rPr>
      </w:r>
      <w:r w:rsidRPr="003915BA">
        <w:rPr>
          <w:sz w:val="24"/>
        </w:rPr>
      </w:r>
      <w:r w:rsidRPr="003915BA">
        <w:rPr>
          <w:spacing w:val="-3"/>
          <w:sz w:val="24"/>
        </w:rPr>
      </w:r>
      <w:r w:rsidRPr="003915BA">
        <w:rPr>
          <w:sz w:val="24"/>
        </w:rPr>
      </w:r>
      <w:r w:rsidRPr="003915BA">
        <w:rPr>
          <w:spacing w:val="-2"/>
          <w:sz w:val="24"/>
        </w:rPr>
      </w:r>
      <w:r w:rsidRPr="003915BA">
        <w:rPr>
          <w:sz w:val="24"/>
        </w:rPr>
      </w:r>
      <w:r w:rsidRPr="003915BA">
        <w:rPr>
          <w:spacing w:val="-2"/>
          <w:sz w:val="24"/>
        </w:rPr>
      </w:r>
      <w:r w:rsidRPr="003915BA">
        <w:rPr>
          <w:spacing w:val="-4"/>
          <w:sz w:val="24"/>
        </w:rPr>
      </w:r>
    </w:p>
    <w:p w:rsidR="00545AA6" w:rsidRDefault="00E130A1" w:rsidP="00BB5698">
      <w:pPr>
        <w:pStyle w:val="ListeParagraf"/>
        <w:numPr>
          <w:ilvl w:val="0"/>
          <w:numId w:val="10"/>
        </w:numPr>
        <w:tabs>
          <w:tab w:val="left" w:pos="386"/>
        </w:tabs>
        <w:rPr>
          <w:sz w:val="24"/>
        </w:rPr>
      </w:pPr>
      <w:r w:rsidRPr="003915BA">
        <w:rPr>
          <w:sz w:val="24"/>
        </w:rPr>
        <w:t>It announces the internship to the relevant students on the department website and bulletin boards at the beginning of the semester in which they will do the internship.</w:t>
      </w:r>
      <w:r w:rsidRPr="003915BA">
        <w:rPr>
          <w:spacing w:val="40"/>
          <w:sz w:val="24"/>
        </w:rPr>
      </w:r>
      <w:r w:rsidRPr="003915BA">
        <w:rPr>
          <w:sz w:val="24"/>
        </w:rPr>
      </w:r>
      <w:r w:rsidRPr="003915BA">
        <w:rPr>
          <w:spacing w:val="40"/>
          <w:sz w:val="24"/>
        </w:rPr>
      </w:r>
      <w:r w:rsidRPr="003915BA">
        <w:rPr>
          <w:sz w:val="24"/>
        </w:rPr>
      </w:r>
      <w:r w:rsidRPr="003915BA">
        <w:rPr>
          <w:spacing w:val="40"/>
          <w:sz w:val="24"/>
        </w:rPr>
      </w:r>
      <w:r w:rsidRPr="003915BA">
        <w:rPr>
          <w:sz w:val="24"/>
        </w:rPr>
      </w:r>
      <w:r w:rsidRPr="003915BA">
        <w:rPr>
          <w:spacing w:val="40"/>
          <w:sz w:val="24"/>
        </w:rPr>
      </w:r>
      <w:r w:rsidRPr="003915BA">
        <w:rPr>
          <w:sz w:val="24"/>
        </w:rPr>
      </w:r>
      <w:r w:rsidRPr="003915BA">
        <w:rPr>
          <w:spacing w:val="40"/>
          <w:sz w:val="24"/>
        </w:rPr>
      </w:r>
      <w:r w:rsidRPr="003915BA">
        <w:rPr>
          <w:sz w:val="24"/>
        </w:rPr>
      </w:r>
      <w:r w:rsidRPr="003915BA">
        <w:rPr>
          <w:spacing w:val="40"/>
          <w:sz w:val="24"/>
        </w:rPr>
      </w:r>
      <w:r w:rsidRPr="003915BA">
        <w:rPr>
          <w:sz w:val="24"/>
        </w:rPr>
      </w:r>
      <w:r w:rsidRPr="003915BA">
        <w:rPr>
          <w:spacing w:val="40"/>
          <w:sz w:val="24"/>
        </w:rPr>
      </w:r>
      <w:r w:rsidRPr="003915BA">
        <w:rPr>
          <w:sz w:val="24"/>
        </w:rPr>
      </w:r>
      <w:r w:rsidRPr="003915BA">
        <w:rPr>
          <w:spacing w:val="40"/>
          <w:sz w:val="24"/>
        </w:rPr>
      </w:r>
      <w:r w:rsidRPr="003915BA">
        <w:rPr>
          <w:sz w:val="24"/>
        </w:rPr>
      </w:r>
      <w:r w:rsidRPr="003915BA">
        <w:rPr>
          <w:spacing w:val="40"/>
          <w:sz w:val="24"/>
        </w:rPr>
      </w:r>
      <w:r w:rsidRPr="003915BA">
        <w:rPr>
          <w:sz w:val="24"/>
        </w:rPr>
      </w:r>
      <w:r w:rsidRPr="003915BA">
        <w:rPr>
          <w:spacing w:val="40"/>
          <w:sz w:val="24"/>
        </w:rPr>
      </w:r>
      <w:r w:rsidRPr="003915BA">
        <w:rPr>
          <w:sz w:val="24"/>
        </w:rPr>
      </w:r>
      <w:r w:rsidRPr="003915BA">
        <w:rPr>
          <w:spacing w:val="40"/>
          <w:sz w:val="24"/>
        </w:rPr>
      </w:r>
      <w:r w:rsidRPr="003915BA">
        <w:rPr>
          <w:sz w:val="24"/>
        </w:rPr>
      </w:r>
      <w:r w:rsidRPr="003915BA">
        <w:rPr>
          <w:spacing w:val="80"/>
          <w:sz w:val="24"/>
        </w:rPr>
      </w:r>
      <w:r w:rsidRPr="003915BA">
        <w:rPr>
          <w:sz w:val="24"/>
        </w:rPr>
      </w:r>
    </w:p>
    <w:p w:rsidR="003915BA" w:rsidRDefault="00E130A1" w:rsidP="00BB5698">
      <w:pPr>
        <w:pStyle w:val="GvdeMetni"/>
        <w:numPr>
          <w:ilvl w:val="0"/>
          <w:numId w:val="10"/>
        </w:numPr>
        <w:spacing w:before="70"/>
        <w:ind w:right="147"/>
      </w:pPr>
      <w:r>
        <w:t>In case of an internship offer or allocation by public institutions and organizations or private institutions, the intern distribution is made according to the academic success and preferences of the students.</w:t>
      </w:r>
      <w:r>
        <w:rPr>
          <w:spacing w:val="-1"/>
        </w:rPr>
      </w:r>
      <w:r/>
      <w:r>
        <w:rPr>
          <w:spacing w:val="-2"/>
        </w:rPr>
      </w:r>
      <w:r/>
      <w:r>
        <w:rPr>
          <w:spacing w:val="-1"/>
        </w:rPr>
      </w:r>
      <w:r/>
      <w:r>
        <w:rPr>
          <w:spacing w:val="-2"/>
        </w:rPr>
      </w:r>
      <w:r/>
      <w:r>
        <w:rPr>
          <w:spacing w:val="-1"/>
        </w:rPr>
      </w:r>
      <w:r/>
      <w:r>
        <w:rPr>
          <w:spacing w:val="-2"/>
        </w:rPr>
      </w:r>
      <w:r/>
      <w:r>
        <w:rPr>
          <w:spacing w:val="-1"/>
        </w:rPr>
      </w:r>
      <w:r/>
      <w:r>
        <w:rPr>
          <w:spacing w:val="-2"/>
        </w:rPr>
      </w:r>
      <w:r/>
      <w:r>
        <w:rPr>
          <w:spacing w:val="40"/>
        </w:rPr>
      </w:r>
      <w:r/>
    </w:p>
    <w:p w:rsidR="003915BA" w:rsidRDefault="00E130A1" w:rsidP="00BB5698">
      <w:pPr>
        <w:pStyle w:val="GvdeMetni"/>
        <w:numPr>
          <w:ilvl w:val="0"/>
          <w:numId w:val="10"/>
        </w:numPr>
        <w:spacing w:before="70"/>
        <w:ind w:right="147"/>
      </w:pPr>
      <w:r w:rsidRPr="003915BA">
        <w:t>It checks the compliance of internship places and internship subjects with the curriculum and prerequisites specified in the internship guide (courses that must be continued, course success status, internship type, etc.).</w:t>
      </w:r>
      <w:r w:rsidR="00403B5A" w:rsidRPr="003915BA"/>
      <w:proofErr w:type="spellStart"/>
      <w:r w:rsidRPr="003915BA"/>
      <w:proofErr w:type="spellEnd"/>
      <w:r w:rsidRPr="003915BA"/>
    </w:p>
    <w:p w:rsidR="003915BA" w:rsidRDefault="00E130A1" w:rsidP="00BB5698">
      <w:pPr>
        <w:pStyle w:val="GvdeMetni"/>
        <w:numPr>
          <w:ilvl w:val="0"/>
          <w:numId w:val="10"/>
        </w:numPr>
        <w:spacing w:before="70"/>
        <w:ind w:right="147"/>
      </w:pPr>
      <w:r w:rsidRPr="003915BA">
        <w:t>When deemed necessary and opportunities allow, intern students can be supervised at their internship sites and/or online/face-to-face/by monitoring them via phone.</w:t>
      </w:r>
    </w:p>
    <w:p w:rsidR="003915BA" w:rsidRDefault="00E130A1" w:rsidP="00BB5698">
      <w:pPr>
        <w:pStyle w:val="GvdeMetni"/>
        <w:numPr>
          <w:ilvl w:val="0"/>
          <w:numId w:val="10"/>
        </w:numPr>
        <w:spacing w:before="70"/>
        <w:ind w:right="147"/>
      </w:pPr>
      <w:r w:rsidRPr="003915BA">
        <w:t>It evaluates the Internship Evaluation/Registry Form of the intern student sent from the internship site and the intern student regarding the internship and makes the final decision regarding course success.</w:t>
      </w:r>
    </w:p>
    <w:p w:rsidR="00545AA6" w:rsidRDefault="00E130A1" w:rsidP="00BB5698">
      <w:pPr>
        <w:pStyle w:val="GvdeMetni"/>
        <w:numPr>
          <w:ilvl w:val="0"/>
          <w:numId w:val="10"/>
        </w:numPr>
        <w:spacing w:before="70"/>
        <w:ind w:right="147"/>
      </w:pPr>
      <w:r w:rsidRPr="003915BA">
        <w:t>Conducts other work related to the internship.</w:t>
      </w:r>
      <w:r w:rsidRPr="003915BA">
        <w:rPr>
          <w:spacing w:val="-2"/>
        </w:rPr>
      </w:r>
      <w:r w:rsidRPr="003915BA"/>
      <w:r w:rsidRPr="003915BA">
        <w:rPr>
          <w:spacing w:val="-1"/>
        </w:rPr>
      </w:r>
      <w:r w:rsidRPr="003915BA"/>
      <w:r w:rsidRPr="003915BA">
        <w:rPr>
          <w:spacing w:val="-1"/>
        </w:rPr>
      </w:r>
      <w:r w:rsidRPr="003915BA"/>
      <w:r w:rsidRPr="003915BA">
        <w:rPr>
          <w:spacing w:val="-2"/>
        </w:rPr>
      </w:r>
    </w:p>
    <w:p w:rsidR="00545AA6" w:rsidRDefault="00545AA6" w:rsidP="00BB5698">
      <w:pPr>
        <w:pStyle w:val="GvdeMetni"/>
        <w:spacing w:before="48"/>
        <w:ind w:left="0"/>
        <w:jc w:val="left"/>
      </w:pPr>
    </w:p>
    <w:p w:rsidR="00545AA6" w:rsidRDefault="00E130A1" w:rsidP="00BB5698">
      <w:pPr>
        <w:pStyle w:val="Balk2"/>
        <w:spacing w:before="1"/>
      </w:pPr>
      <w:r>
        <w:t>Duties and responsibilities of internship site officials</w:t>
      </w:r>
      <w:r>
        <w:rPr>
          <w:spacing w:val="-4"/>
        </w:rPr>
      </w:r>
      <w:r/>
      <w:r>
        <w:rPr>
          <w:spacing w:val="-1"/>
        </w:rPr>
      </w:r>
      <w:r/>
      <w:r>
        <w:rPr>
          <w:spacing w:val="2"/>
        </w:rPr>
      </w:r>
      <w:r/>
      <w:r>
        <w:rPr>
          <w:spacing w:val="-1"/>
        </w:rPr>
      </w:r>
      <w:r/>
      <w:r>
        <w:rPr>
          <w:spacing w:val="-2"/>
        </w:rPr>
      </w:r>
    </w:p>
    <w:p w:rsidR="00545AA6" w:rsidRDefault="00E130A1" w:rsidP="00BB5698">
      <w:pPr>
        <w:pStyle w:val="GvdeMetni"/>
        <w:jc w:val="left"/>
      </w:pPr>
      <w:r>
        <w:rPr>
          <w:b/>
        </w:rPr>
        <w:t>ARTICLE 7 - (1) Officials of the workplace where the students do their internship;</w:t>
      </w:r>
      <w:r>
        <w:rPr>
          <w:b/>
          <w:spacing w:val="-4"/>
        </w:rPr>
      </w:r>
      <w:proofErr w:type="gramStart"/>
      <w:r>
        <w:rPr>
          <w:b/>
        </w:rPr>
      </w:r>
      <w:r>
        <w:rPr>
          <w:b/>
          <w:spacing w:val="-2"/>
        </w:rPr>
      </w:r>
      <w:r/>
      <w:proofErr w:type="gramEnd"/>
      <w:r>
        <w:rPr>
          <w:spacing w:val="-2"/>
        </w:rPr>
      </w:r>
      <w:r/>
      <w:r>
        <w:rPr>
          <w:spacing w:val="-2"/>
        </w:rPr>
      </w:r>
      <w:r/>
      <w:r>
        <w:rPr>
          <w:spacing w:val="-2"/>
        </w:rPr>
      </w:r>
      <w:r/>
      <w:r>
        <w:rPr>
          <w:spacing w:val="1"/>
        </w:rPr>
      </w:r>
      <w:r/>
      <w:r>
        <w:rPr>
          <w:spacing w:val="-2"/>
        </w:rPr>
      </w:r>
      <w:r/>
      <w:r>
        <w:rPr>
          <w:spacing w:val="3"/>
        </w:rPr>
      </w:r>
      <w:r>
        <w:rPr>
          <w:spacing w:val="-2"/>
        </w:rPr>
      </w:r>
    </w:p>
    <w:p w:rsidR="003915BA" w:rsidRPr="003915BA" w:rsidRDefault="00E130A1" w:rsidP="00BB5698">
      <w:pPr>
        <w:pStyle w:val="ListeParagraf"/>
        <w:numPr>
          <w:ilvl w:val="0"/>
          <w:numId w:val="9"/>
        </w:numPr>
        <w:tabs>
          <w:tab w:val="left" w:pos="386"/>
        </w:tabs>
        <w:rPr>
          <w:sz w:val="24"/>
        </w:rPr>
      </w:pPr>
      <w:r w:rsidRPr="003915BA">
        <w:rPr>
          <w:sz w:val="24"/>
        </w:rPr>
        <w:t>Ensures that internship studies are carried out in accordance with this directive and related directives.</w:t>
      </w:r>
      <w:r w:rsidRPr="003915BA">
        <w:rPr>
          <w:spacing w:val="-4"/>
          <w:sz w:val="24"/>
        </w:rPr>
      </w:r>
      <w:r w:rsidRPr="003915BA">
        <w:rPr>
          <w:sz w:val="24"/>
        </w:rPr>
      </w:r>
      <w:r w:rsidRPr="003915BA">
        <w:rPr>
          <w:spacing w:val="-2"/>
          <w:sz w:val="24"/>
        </w:rPr>
      </w:r>
      <w:r w:rsidRPr="003915BA">
        <w:rPr>
          <w:sz w:val="24"/>
        </w:rPr>
      </w:r>
      <w:r w:rsidRPr="003915BA">
        <w:rPr>
          <w:spacing w:val="-2"/>
          <w:sz w:val="24"/>
        </w:rPr>
      </w:r>
      <w:r w:rsidRPr="003915BA">
        <w:rPr>
          <w:sz w:val="24"/>
        </w:rPr>
      </w:r>
      <w:r w:rsidRPr="003915BA">
        <w:rPr>
          <w:spacing w:val="-3"/>
          <w:sz w:val="24"/>
        </w:rPr>
      </w:r>
      <w:r w:rsidRPr="003915BA">
        <w:rPr>
          <w:sz w:val="24"/>
        </w:rPr>
      </w:r>
      <w:r w:rsidRPr="003915BA">
        <w:rPr>
          <w:spacing w:val="-2"/>
          <w:sz w:val="24"/>
        </w:rPr>
      </w:r>
      <w:r w:rsidRPr="003915BA">
        <w:rPr>
          <w:sz w:val="24"/>
        </w:rPr>
      </w:r>
      <w:r w:rsidRPr="003915BA">
        <w:rPr>
          <w:spacing w:val="-2"/>
          <w:sz w:val="24"/>
        </w:rPr>
      </w:r>
      <w:r w:rsidRPr="003915BA">
        <w:rPr>
          <w:sz w:val="24"/>
        </w:rPr>
      </w:r>
      <w:r w:rsidRPr="003915BA">
        <w:rPr>
          <w:spacing w:val="2"/>
          <w:sz w:val="24"/>
        </w:rPr>
      </w:r>
      <w:r w:rsidRPr="003915BA">
        <w:rPr>
          <w:sz w:val="24"/>
        </w:rPr>
      </w:r>
      <w:r w:rsidRPr="003915BA">
        <w:rPr>
          <w:spacing w:val="-1"/>
          <w:sz w:val="24"/>
        </w:rPr>
      </w:r>
      <w:r w:rsidRPr="003915BA">
        <w:rPr>
          <w:spacing w:val="-2"/>
          <w:sz w:val="24"/>
        </w:rPr>
      </w:r>
    </w:p>
    <w:p w:rsidR="003915BA" w:rsidRPr="003915BA" w:rsidRDefault="00E130A1" w:rsidP="00BB5698">
      <w:pPr>
        <w:pStyle w:val="ListeParagraf"/>
        <w:numPr>
          <w:ilvl w:val="0"/>
          <w:numId w:val="9"/>
        </w:numPr>
        <w:tabs>
          <w:tab w:val="left" w:pos="386"/>
        </w:tabs>
        <w:rPr>
          <w:sz w:val="24"/>
        </w:rPr>
      </w:pPr>
      <w:r w:rsidRPr="003915BA">
        <w:rPr>
          <w:sz w:val="24"/>
        </w:rPr>
        <w:t>Checks and approves the internship book/report.</w:t>
      </w:r>
      <w:r w:rsidRPr="003915BA">
        <w:rPr>
          <w:spacing w:val="-1"/>
          <w:sz w:val="24"/>
        </w:rPr>
      </w:r>
      <w:r w:rsidRPr="003915BA">
        <w:rPr>
          <w:sz w:val="24"/>
        </w:rPr>
      </w:r>
      <w:r w:rsidRPr="003915BA">
        <w:rPr>
          <w:spacing w:val="-2"/>
          <w:sz w:val="24"/>
        </w:rPr>
      </w:r>
      <w:r w:rsidRPr="003915BA">
        <w:rPr>
          <w:sz w:val="24"/>
        </w:rPr>
      </w:r>
      <w:r w:rsidRPr="003915BA">
        <w:rPr>
          <w:spacing w:val="-1"/>
          <w:sz w:val="24"/>
        </w:rPr>
      </w:r>
      <w:r w:rsidRPr="003915BA">
        <w:rPr>
          <w:sz w:val="24"/>
        </w:rPr>
      </w:r>
      <w:r w:rsidRPr="003915BA">
        <w:rPr>
          <w:spacing w:val="-1"/>
          <w:sz w:val="24"/>
        </w:rPr>
      </w:r>
      <w:r w:rsidRPr="003915BA">
        <w:rPr>
          <w:sz w:val="24"/>
        </w:rPr>
      </w:r>
      <w:r w:rsidRPr="003915BA">
        <w:rPr>
          <w:spacing w:val="-2"/>
          <w:sz w:val="24"/>
        </w:rPr>
      </w:r>
    </w:p>
    <w:p w:rsidR="003915BA" w:rsidRPr="003915BA" w:rsidRDefault="00E130A1" w:rsidP="00BB5698">
      <w:pPr>
        <w:pStyle w:val="ListeParagraf"/>
        <w:numPr>
          <w:ilvl w:val="0"/>
          <w:numId w:val="9"/>
        </w:numPr>
        <w:tabs>
          <w:tab w:val="left" w:pos="386"/>
        </w:tabs>
        <w:rPr>
          <w:sz w:val="24"/>
        </w:rPr>
      </w:pPr>
      <w:r w:rsidRPr="003915BA">
        <w:rPr>
          <w:sz w:val="24"/>
        </w:rPr>
        <w:t>It enables intern students to benefit from the social opportunities offered by the workplace.</w:t>
      </w:r>
      <w:r w:rsidRPr="003915BA">
        <w:rPr>
          <w:spacing w:val="-5"/>
          <w:sz w:val="24"/>
        </w:rPr>
      </w:r>
      <w:r w:rsidRPr="003915BA">
        <w:rPr>
          <w:sz w:val="24"/>
        </w:rPr>
      </w:r>
      <w:r w:rsidRPr="003915BA">
        <w:rPr>
          <w:spacing w:val="-3"/>
          <w:sz w:val="24"/>
        </w:rPr>
      </w:r>
      <w:r w:rsidRPr="003915BA">
        <w:rPr>
          <w:sz w:val="24"/>
        </w:rPr>
      </w:r>
      <w:r w:rsidRPr="003915BA">
        <w:rPr>
          <w:spacing w:val="-3"/>
          <w:sz w:val="24"/>
        </w:rPr>
      </w:r>
      <w:r w:rsidRPr="003915BA">
        <w:rPr>
          <w:sz w:val="24"/>
        </w:rPr>
      </w:r>
      <w:r w:rsidRPr="003915BA">
        <w:rPr>
          <w:spacing w:val="-3"/>
          <w:sz w:val="24"/>
        </w:rPr>
      </w:r>
      <w:r w:rsidRPr="003915BA">
        <w:rPr>
          <w:sz w:val="24"/>
        </w:rPr>
      </w:r>
      <w:r w:rsidRPr="003915BA">
        <w:rPr>
          <w:spacing w:val="-2"/>
          <w:sz w:val="24"/>
        </w:rPr>
      </w:r>
      <w:r w:rsidRPr="003915BA">
        <w:rPr>
          <w:sz w:val="24"/>
        </w:rPr>
      </w:r>
      <w:r w:rsidRPr="003915BA">
        <w:rPr>
          <w:spacing w:val="-1"/>
          <w:sz w:val="24"/>
        </w:rPr>
      </w:r>
      <w:r w:rsidRPr="003915BA">
        <w:rPr>
          <w:sz w:val="24"/>
        </w:rPr>
      </w:r>
      <w:r w:rsidRPr="003915BA">
        <w:rPr>
          <w:spacing w:val="-1"/>
          <w:sz w:val="24"/>
        </w:rPr>
      </w:r>
      <w:r w:rsidRPr="003915BA">
        <w:rPr>
          <w:spacing w:val="-2"/>
          <w:sz w:val="24"/>
        </w:rPr>
      </w:r>
    </w:p>
    <w:p w:rsidR="003915BA" w:rsidRPr="003915BA" w:rsidRDefault="00E130A1" w:rsidP="00BB5698">
      <w:pPr>
        <w:pStyle w:val="ListeParagraf"/>
        <w:numPr>
          <w:ilvl w:val="0"/>
          <w:numId w:val="9"/>
        </w:numPr>
        <w:tabs>
          <w:tab w:val="left" w:pos="386"/>
        </w:tabs>
        <w:rPr>
          <w:sz w:val="24"/>
        </w:rPr>
      </w:pPr>
      <w:r>
        <w:t>After the internship period ends, the internship officer of the institution/organization is obliged to fill out the Internship Evaluation/Registry Form of the intern student, including information about the student's attendance, interest, evaluation score and other situations, sign and seal it and send it to the internship commission through the student or by mail in a sealed envelope.</w:t>
      </w:r>
      <w:r/>
      <w:r w:rsidRPr="003915BA">
        <w:rPr>
          <w:spacing w:val="-3"/>
        </w:rPr>
      </w:r>
      <w:r/>
      <w:r w:rsidRPr="003915BA">
        <w:rPr>
          <w:spacing w:val="-2"/>
        </w:rPr>
      </w:r>
      <w:r/>
      <w:r w:rsidRPr="003915BA">
        <w:rPr>
          <w:spacing w:val="-3"/>
        </w:rPr>
      </w:r>
      <w:r/>
      <w:r w:rsidRPr="003915BA">
        <w:rPr>
          <w:spacing w:val="-2"/>
        </w:rPr>
      </w:r>
      <w:r/>
      <w:r w:rsidRPr="003915BA">
        <w:rPr>
          <w:spacing w:val="-3"/>
        </w:rPr>
      </w:r>
      <w:r/>
      <w:r w:rsidRPr="003915BA">
        <w:rPr>
          <w:spacing w:val="-4"/>
        </w:rPr>
      </w:r>
      <w:r/>
      <w:r w:rsidRPr="003915BA">
        <w:rPr>
          <w:spacing w:val="-2"/>
        </w:rPr>
      </w:r>
      <w:r/>
      <w:r w:rsidRPr="003915BA">
        <w:rPr>
          <w:spacing w:val="-2"/>
        </w:rPr>
      </w:r>
      <w:r/>
      <w:r w:rsidRPr="003915BA">
        <w:rPr>
          <w:spacing w:val="-10"/>
        </w:rPr>
      </w:r>
      <w:r/>
      <w:r w:rsidRPr="003915BA">
        <w:rPr>
          <w:spacing w:val="-9"/>
        </w:rPr>
      </w:r>
      <w:r/>
      <w:r w:rsidRPr="003915BA">
        <w:rPr>
          <w:spacing w:val="-8"/>
        </w:rPr>
      </w:r>
      <w:r/>
      <w:r w:rsidRPr="003915BA">
        <w:rPr>
          <w:spacing w:val="-6"/>
        </w:rPr>
      </w:r>
      <w:r/>
      <w:r w:rsidRPr="003915BA">
        <w:rPr>
          <w:spacing w:val="-10"/>
        </w:rPr>
      </w:r>
      <w:r/>
      <w:r w:rsidRPr="003915BA">
        <w:rPr>
          <w:spacing w:val="-5"/>
        </w:rPr>
      </w:r>
      <w:r/>
      <w:r w:rsidRPr="003915BA">
        <w:rPr>
          <w:spacing w:val="-7"/>
        </w:rPr>
      </w:r>
      <w:r/>
      <w:r w:rsidRPr="003915BA">
        <w:rPr>
          <w:spacing w:val="-8"/>
        </w:rPr>
      </w:r>
      <w:r/>
      <w:r w:rsidRPr="003915BA">
        <w:rPr>
          <w:spacing w:val="-10"/>
        </w:rPr>
      </w:r>
      <w:r/>
      <w:r w:rsidRPr="003915BA">
        <w:rPr>
          <w:spacing w:val="-4"/>
        </w:rPr>
      </w:r>
      <w:r w:rsidRPr="003915BA">
        <w:rPr>
          <w:spacing w:val="-2"/>
        </w:rPr>
      </w:r>
    </w:p>
    <w:p w:rsidR="00545AA6" w:rsidRPr="003915BA" w:rsidRDefault="00E130A1" w:rsidP="00BB5698">
      <w:pPr>
        <w:pStyle w:val="ListeParagraf"/>
        <w:numPr>
          <w:ilvl w:val="0"/>
          <w:numId w:val="9"/>
        </w:numPr>
        <w:tabs>
          <w:tab w:val="left" w:pos="386"/>
        </w:tabs>
        <w:rPr>
          <w:sz w:val="24"/>
        </w:rPr>
      </w:pPr>
      <w:r w:rsidRPr="003915BA">
        <w:rPr>
          <w:sz w:val="24"/>
        </w:rPr>
        <w:t>In the institution/organization where the internship was performed; strike or lockout, fire, bankruptcy, work accident, earthquake, flood, etc. natural disasters or employment of students outside the purpose of the internship, etc. In extraordinary cases, the student may complete the internship period at a new internship site with the written approval of the departmental internship commission. The departmental internship commission is authorized to make decisions regarding other excuses given by the intern student regarding the change of internship location.</w:t>
      </w:r>
      <w:r w:rsidRPr="003915BA">
        <w:rPr>
          <w:spacing w:val="-3"/>
          <w:sz w:val="24"/>
        </w:rPr>
      </w:r>
      <w:r w:rsidRPr="003915BA">
        <w:rPr>
          <w:sz w:val="24"/>
        </w:rPr>
      </w:r>
      <w:r w:rsidRPr="003915BA">
        <w:rPr>
          <w:spacing w:val="-5"/>
          <w:sz w:val="24"/>
        </w:rPr>
      </w:r>
      <w:r w:rsidRPr="003915BA">
        <w:rPr>
          <w:sz w:val="24"/>
        </w:rPr>
      </w:r>
      <w:r w:rsidRPr="003915BA">
        <w:rPr>
          <w:spacing w:val="-5"/>
          <w:sz w:val="24"/>
        </w:rPr>
      </w:r>
      <w:r w:rsidRPr="003915BA">
        <w:rPr>
          <w:sz w:val="24"/>
        </w:rPr>
      </w:r>
      <w:r w:rsidRPr="003915BA">
        <w:rPr>
          <w:spacing w:val="-5"/>
          <w:sz w:val="24"/>
        </w:rPr>
      </w:r>
      <w:r w:rsidRPr="003915BA">
        <w:rPr>
          <w:sz w:val="24"/>
        </w:rPr>
      </w:r>
      <w:r w:rsidRPr="003915BA">
        <w:rPr>
          <w:spacing w:val="-6"/>
          <w:sz w:val="24"/>
        </w:rPr>
      </w:r>
      <w:r w:rsidRPr="003915BA">
        <w:rPr>
          <w:sz w:val="24"/>
        </w:rPr>
      </w:r>
      <w:r w:rsidRPr="003915BA">
        <w:rPr>
          <w:spacing w:val="-3"/>
          <w:sz w:val="24"/>
        </w:rPr>
      </w:r>
      <w:r w:rsidRPr="003915BA">
        <w:rPr>
          <w:sz w:val="24"/>
        </w:rPr>
      </w:r>
      <w:r w:rsidRPr="003915BA">
        <w:rPr>
          <w:spacing w:val="-1"/>
          <w:sz w:val="24"/>
        </w:rPr>
      </w:r>
      <w:r w:rsidRPr="003915BA">
        <w:rPr>
          <w:sz w:val="24"/>
        </w:rPr>
      </w:r>
      <w:r w:rsidRPr="003915BA">
        <w:rPr>
          <w:spacing w:val="-5"/>
          <w:sz w:val="24"/>
        </w:rPr>
      </w:r>
      <w:r w:rsidRPr="003915BA">
        <w:rPr>
          <w:sz w:val="24"/>
        </w:rPr>
      </w:r>
      <w:r w:rsidRPr="003915BA">
        <w:rPr>
          <w:spacing w:val="-5"/>
          <w:sz w:val="24"/>
        </w:rPr>
      </w:r>
      <w:r w:rsidRPr="003915BA">
        <w:rPr>
          <w:sz w:val="24"/>
        </w:rPr>
      </w:r>
      <w:r w:rsidRPr="003915BA">
        <w:rPr>
          <w:spacing w:val="-6"/>
          <w:sz w:val="24"/>
        </w:rPr>
      </w:r>
      <w:r w:rsidRPr="003915BA">
        <w:rPr>
          <w:sz w:val="24"/>
        </w:rPr>
      </w:r>
      <w:r w:rsidRPr="003915BA">
        <w:rPr>
          <w:spacing w:val="-5"/>
          <w:sz w:val="24"/>
        </w:rPr>
      </w:r>
      <w:r w:rsidRPr="003915BA">
        <w:rPr>
          <w:sz w:val="24"/>
        </w:rPr>
      </w:r>
      <w:r w:rsidRPr="003915BA">
        <w:rPr>
          <w:spacing w:val="-7"/>
          <w:sz w:val="24"/>
        </w:rPr>
      </w:r>
      <w:r w:rsidRPr="003915BA">
        <w:rPr>
          <w:sz w:val="24"/>
        </w:rPr>
      </w:r>
      <w:r w:rsidRPr="003915BA">
        <w:rPr>
          <w:spacing w:val="-5"/>
          <w:sz w:val="24"/>
        </w:rPr>
      </w:r>
      <w:r w:rsidRPr="003915BA">
        <w:rPr>
          <w:sz w:val="24"/>
        </w:rPr>
      </w:r>
      <w:r w:rsidRPr="003915BA">
        <w:rPr>
          <w:spacing w:val="-6"/>
          <w:sz w:val="24"/>
        </w:rPr>
      </w:r>
      <w:r w:rsidRPr="003915BA">
        <w:rPr>
          <w:sz w:val="24"/>
        </w:rPr>
      </w:r>
      <w:r w:rsidRPr="003915BA">
        <w:rPr>
          <w:spacing w:val="-1"/>
          <w:sz w:val="24"/>
        </w:rPr>
      </w:r>
      <w:r w:rsidRPr="003915BA">
        <w:rPr>
          <w:sz w:val="24"/>
        </w:rPr>
      </w:r>
      <w:r w:rsidRPr="003915BA">
        <w:rPr>
          <w:spacing w:val="-5"/>
          <w:sz w:val="24"/>
        </w:rPr>
      </w:r>
      <w:r w:rsidRPr="003915BA">
        <w:rPr>
          <w:sz w:val="24"/>
        </w:rPr>
      </w:r>
      <w:r w:rsidRPr="003915BA">
        <w:rPr>
          <w:spacing w:val="-6"/>
          <w:sz w:val="24"/>
        </w:rPr>
      </w:r>
      <w:r w:rsidRPr="003915BA">
        <w:rPr>
          <w:sz w:val="24"/>
        </w:rPr>
      </w:r>
      <w:r w:rsidRPr="003915BA">
        <w:rPr>
          <w:spacing w:val="-1"/>
          <w:sz w:val="24"/>
        </w:rPr>
      </w:r>
      <w:r w:rsidRPr="003915BA">
        <w:rPr>
          <w:sz w:val="24"/>
        </w:rPr>
      </w:r>
      <w:r w:rsidRPr="003915BA">
        <w:rPr>
          <w:spacing w:val="-5"/>
          <w:sz w:val="24"/>
        </w:rPr>
      </w:r>
      <w:r w:rsidRPr="003915BA">
        <w:rPr>
          <w:sz w:val="24"/>
        </w:rPr>
      </w:r>
      <w:r w:rsidRPr="003915BA">
        <w:rPr>
          <w:spacing w:val="-6"/>
          <w:sz w:val="24"/>
        </w:rPr>
      </w:r>
      <w:r w:rsidRPr="003915BA">
        <w:rPr>
          <w:sz w:val="24"/>
        </w:rPr>
      </w:r>
      <w:r w:rsidRPr="003915BA">
        <w:rPr>
          <w:spacing w:val="-3"/>
          <w:sz w:val="24"/>
        </w:rPr>
      </w:r>
      <w:r w:rsidRPr="003915BA">
        <w:rPr>
          <w:sz w:val="24"/>
        </w:rPr>
      </w:r>
      <w:r w:rsidRPr="003915BA">
        <w:rPr>
          <w:spacing w:val="-7"/>
          <w:sz w:val="24"/>
        </w:rPr>
      </w:r>
      <w:r w:rsidRPr="003915BA">
        <w:rPr>
          <w:sz w:val="24"/>
        </w:rPr>
      </w:r>
      <w:r w:rsidRPr="003915BA">
        <w:rPr>
          <w:spacing w:val="-6"/>
          <w:sz w:val="24"/>
        </w:rPr>
      </w:r>
      <w:r w:rsidRPr="003915BA">
        <w:rPr>
          <w:sz w:val="24"/>
        </w:rPr>
      </w:r>
    </w:p>
    <w:p w:rsidR="00545AA6" w:rsidRDefault="00545AA6" w:rsidP="00BB5698">
      <w:pPr>
        <w:pStyle w:val="GvdeMetni"/>
        <w:spacing w:before="50"/>
        <w:ind w:left="0"/>
        <w:jc w:val="left"/>
      </w:pPr>
    </w:p>
    <w:p w:rsidR="00545AA6" w:rsidRDefault="00E130A1" w:rsidP="00BB5698">
      <w:pPr>
        <w:ind w:left="141" w:right="4612"/>
        <w:jc w:val="both"/>
        <w:rPr>
          <w:sz w:val="24"/>
        </w:rPr>
      </w:pPr>
      <w:r>
        <w:rPr>
          <w:b/>
          <w:sz w:val="24"/>
        </w:rPr>
        <w:t>Duties and Responsibilities of the Intern Student ARTICLE 8 - (1) Intern student;</w:t>
      </w:r>
      <w:r>
        <w:rPr>
          <w:b/>
          <w:spacing w:val="-9"/>
          <w:sz w:val="24"/>
        </w:rPr>
      </w:r>
      <w:r>
        <w:rPr>
          <w:b/>
          <w:sz w:val="24"/>
        </w:rPr>
      </w:r>
      <w:r>
        <w:rPr>
          <w:b/>
          <w:spacing w:val="-8"/>
          <w:sz w:val="24"/>
        </w:rPr>
      </w:r>
      <w:r>
        <w:rPr>
          <w:b/>
          <w:sz w:val="24"/>
        </w:rPr>
      </w:r>
      <w:r>
        <w:rPr>
          <w:b/>
          <w:spacing w:val="-9"/>
          <w:sz w:val="24"/>
        </w:rPr>
      </w:r>
      <w:r>
        <w:rPr>
          <w:b/>
          <w:sz w:val="24"/>
        </w:rPr>
      </w:r>
      <w:r>
        <w:rPr>
          <w:b/>
          <w:spacing w:val="-9"/>
          <w:sz w:val="24"/>
        </w:rPr>
      </w:r>
      <w:r>
        <w:rPr>
          <w:b/>
          <w:sz w:val="24"/>
        </w:rPr>
      </w:r>
      <w:proofErr w:type="gramStart"/>
      <w:r>
        <w:rPr>
          <w:b/>
          <w:sz w:val="24"/>
        </w:rPr>
      </w:r>
      <w:r>
        <w:rPr>
          <w:sz w:val="24"/>
        </w:rPr>
      </w:r>
      <w:proofErr w:type="gramEnd"/>
      <w:r>
        <w:rPr>
          <w:sz w:val="24"/>
        </w:rPr>
      </w:r>
    </w:p>
    <w:p w:rsidR="00141AFE" w:rsidRPr="00BB5698" w:rsidRDefault="00E130A1" w:rsidP="00BB5698">
      <w:pPr>
        <w:pStyle w:val="ListeParagraf"/>
        <w:numPr>
          <w:ilvl w:val="0"/>
          <w:numId w:val="8"/>
        </w:numPr>
        <w:tabs>
          <w:tab w:val="left" w:pos="386"/>
        </w:tabs>
        <w:spacing w:before="2"/>
        <w:rPr>
          <w:sz w:val="24"/>
        </w:rPr>
      </w:pPr>
      <w:r w:rsidRPr="00141AFE">
        <w:rPr>
          <w:sz w:val="24"/>
        </w:rPr>
        <w:t>He/she must do his/her internship at the internship site accepted by the Internship Commission.</w:t>
      </w:r>
      <w:r w:rsidRPr="00141AFE">
        <w:rPr>
          <w:spacing w:val="-2"/>
          <w:sz w:val="24"/>
        </w:rPr>
      </w:r>
      <w:r w:rsidRPr="00141AFE">
        <w:rPr>
          <w:sz w:val="24"/>
        </w:rPr>
      </w:r>
      <w:r w:rsidRPr="00141AFE">
        <w:rPr>
          <w:spacing w:val="-2"/>
          <w:sz w:val="24"/>
        </w:rPr>
      </w:r>
      <w:r w:rsidRPr="00141AFE">
        <w:rPr>
          <w:sz w:val="24"/>
        </w:rPr>
      </w:r>
      <w:r w:rsidRPr="00141AFE">
        <w:rPr>
          <w:spacing w:val="-2"/>
          <w:sz w:val="24"/>
        </w:rPr>
      </w:r>
      <w:r w:rsidRPr="00141AFE">
        <w:rPr>
          <w:sz w:val="24"/>
        </w:rPr>
      </w:r>
      <w:r w:rsidRPr="00141AFE">
        <w:rPr>
          <w:spacing w:val="-1"/>
          <w:sz w:val="24"/>
        </w:rPr>
      </w:r>
      <w:r w:rsidRPr="00141AFE">
        <w:rPr>
          <w:sz w:val="24"/>
        </w:rPr>
      </w:r>
      <w:r w:rsidRPr="00141AFE">
        <w:rPr>
          <w:spacing w:val="-3"/>
          <w:sz w:val="24"/>
        </w:rPr>
      </w:r>
      <w:r w:rsidRPr="00141AFE">
        <w:rPr>
          <w:sz w:val="24"/>
        </w:rPr>
      </w:r>
      <w:r w:rsidRPr="00141AFE">
        <w:rPr>
          <w:spacing w:val="-1"/>
          <w:sz w:val="24"/>
        </w:rPr>
      </w:r>
      <w:r w:rsidRPr="00141AFE">
        <w:rPr>
          <w:spacing w:val="-2"/>
          <w:sz w:val="24"/>
        </w:rPr>
      </w:r>
    </w:p>
    <w:p w:rsidR="00BB5698" w:rsidRPr="00141AFE" w:rsidRDefault="00BB5698" w:rsidP="00BB5698">
      <w:pPr>
        <w:pStyle w:val="ListeParagraf"/>
        <w:numPr>
          <w:ilvl w:val="0"/>
          <w:numId w:val="8"/>
        </w:numPr>
        <w:tabs>
          <w:tab w:val="left" w:pos="386"/>
        </w:tabs>
        <w:spacing w:before="2"/>
        <w:rPr>
          <w:sz w:val="24"/>
        </w:rPr>
      </w:pPr>
      <w:proofErr w:type="spellStart"/>
      <w:r>
        <w:rPr>
          <w:sz w:val="24"/>
        </w:rPr>
        <w:t>The intern must do an internship of at least 20 working days and at most 40 working days during his undergraduate education. The total internship working days can be carried out during two summer holiday periods, but the internship to be carried out in the first summer period cannot be less than 20 working days.</w:t>
      </w:r>
      <w:proofErr w:type="spellEnd"/>
      <w:r>
        <w:rPr>
          <w:sz w:val="24"/>
        </w:rPr>
      </w:r>
      <w:r w:rsidR="00106256">
        <w:rPr>
          <w:sz w:val="24"/>
        </w:rPr>
      </w:r>
      <w:bookmarkStart w:id="0" w:name="_GoBack"/>
      <w:bookmarkEnd w:id="0"/>
      <w:r>
        <w:rPr>
          <w:sz w:val="24"/>
        </w:rPr>
      </w:r>
      <w:r w:rsidR="00106256">
        <w:rPr>
          <w:sz w:val="24"/>
        </w:rPr>
      </w:r>
      <w:r>
        <w:rPr>
          <w:sz w:val="24"/>
        </w:rPr>
      </w:r>
    </w:p>
    <w:p w:rsidR="00141AFE" w:rsidRDefault="00E130A1" w:rsidP="00BB5698">
      <w:pPr>
        <w:pStyle w:val="ListeParagraf"/>
        <w:numPr>
          <w:ilvl w:val="0"/>
          <w:numId w:val="8"/>
        </w:numPr>
        <w:tabs>
          <w:tab w:val="left" w:pos="386"/>
        </w:tabs>
        <w:spacing w:before="2"/>
        <w:rPr>
          <w:sz w:val="24"/>
        </w:rPr>
      </w:pPr>
      <w:r w:rsidRPr="00141AFE">
        <w:rPr>
          <w:sz w:val="24"/>
        </w:rPr>
        <w:t>In determining the internship place, the student is obliged to choose a place within the country or abroad that is in the field of activity of his/her department and employs at least one personnel who has graduated from the relevant departments.</w:t>
      </w:r>
      <w:r w:rsidRPr="00141AFE">
        <w:rPr>
          <w:spacing w:val="-8"/>
          <w:sz w:val="24"/>
        </w:rPr>
      </w:r>
      <w:r w:rsidRPr="00141AFE">
        <w:rPr>
          <w:sz w:val="24"/>
        </w:rPr>
      </w:r>
      <w:r w:rsidRPr="00141AFE">
        <w:rPr>
          <w:spacing w:val="-10"/>
          <w:sz w:val="24"/>
        </w:rPr>
      </w:r>
      <w:r w:rsidRPr="00141AFE">
        <w:rPr>
          <w:sz w:val="24"/>
        </w:rPr>
      </w:r>
      <w:r w:rsidRPr="00141AFE">
        <w:rPr>
          <w:spacing w:val="-10"/>
          <w:sz w:val="24"/>
        </w:rPr>
      </w:r>
      <w:r w:rsidRPr="00141AFE">
        <w:rPr>
          <w:sz w:val="24"/>
        </w:rPr>
      </w:r>
      <w:r w:rsidRPr="00141AFE">
        <w:rPr>
          <w:spacing w:val="-7"/>
          <w:sz w:val="24"/>
        </w:rPr>
      </w:r>
      <w:r w:rsidRPr="00141AFE">
        <w:rPr>
          <w:sz w:val="24"/>
        </w:rPr>
      </w:r>
      <w:r w:rsidRPr="00141AFE">
        <w:rPr>
          <w:spacing w:val="-9"/>
          <w:sz w:val="24"/>
        </w:rPr>
      </w:r>
      <w:r w:rsidRPr="00141AFE">
        <w:rPr>
          <w:sz w:val="24"/>
        </w:rPr>
      </w:r>
      <w:r w:rsidRPr="00141AFE">
        <w:rPr>
          <w:spacing w:val="-9"/>
          <w:sz w:val="24"/>
        </w:rPr>
      </w:r>
      <w:r w:rsidRPr="00141AFE">
        <w:rPr>
          <w:sz w:val="24"/>
        </w:rPr>
      </w:r>
      <w:r w:rsidRPr="00141AFE">
        <w:rPr>
          <w:spacing w:val="-6"/>
          <w:sz w:val="24"/>
        </w:rPr>
      </w:r>
      <w:r w:rsidRPr="00141AFE">
        <w:rPr>
          <w:sz w:val="24"/>
        </w:rPr>
      </w:r>
      <w:r w:rsidRPr="00141AFE">
        <w:rPr>
          <w:spacing w:val="-10"/>
          <w:sz w:val="24"/>
        </w:rPr>
      </w:r>
      <w:r w:rsidRPr="00141AFE">
        <w:rPr>
          <w:sz w:val="24"/>
        </w:rPr>
      </w:r>
      <w:r w:rsidRPr="00141AFE">
        <w:rPr>
          <w:spacing w:val="-11"/>
          <w:sz w:val="24"/>
        </w:rPr>
      </w:r>
      <w:r w:rsidRPr="00141AFE">
        <w:rPr>
          <w:sz w:val="24"/>
        </w:rPr>
      </w:r>
      <w:r w:rsidRPr="00141AFE">
        <w:rPr>
          <w:spacing w:val="-10"/>
          <w:sz w:val="24"/>
        </w:rPr>
      </w:r>
      <w:r w:rsidRPr="00141AFE">
        <w:rPr>
          <w:sz w:val="24"/>
        </w:rPr>
      </w:r>
      <w:r w:rsidRPr="00141AFE">
        <w:rPr>
          <w:spacing w:val="-10"/>
          <w:sz w:val="24"/>
        </w:rPr>
      </w:r>
      <w:r w:rsidRPr="00141AFE">
        <w:rPr>
          <w:sz w:val="24"/>
        </w:rPr>
      </w:r>
    </w:p>
    <w:p w:rsidR="00141AFE" w:rsidRDefault="00E130A1" w:rsidP="00BB5698">
      <w:pPr>
        <w:pStyle w:val="ListeParagraf"/>
        <w:numPr>
          <w:ilvl w:val="0"/>
          <w:numId w:val="8"/>
        </w:numPr>
        <w:tabs>
          <w:tab w:val="left" w:pos="386"/>
        </w:tabs>
        <w:spacing w:before="2"/>
        <w:rPr>
          <w:sz w:val="24"/>
        </w:rPr>
      </w:pPr>
      <w:r w:rsidRPr="00141AFE">
        <w:rPr>
          <w:sz w:val="24"/>
        </w:rPr>
        <w:t>The student must do his/her internship during the summer holidays or between the announced dates. This rule does not apply to students who have completed their courses and only have one internship left before graduation, and to students who are determined not to be required to attend all courses within a semester (with at least three working days free per week).</w:t>
      </w:r>
      <w:r w:rsidRPr="00141AFE">
        <w:rPr>
          <w:spacing w:val="-9"/>
          <w:sz w:val="24"/>
        </w:rPr>
      </w:r>
      <w:r w:rsidRPr="00141AFE">
        <w:rPr>
          <w:sz w:val="24"/>
        </w:rPr>
      </w:r>
      <w:r w:rsidRPr="00141AFE">
        <w:rPr>
          <w:spacing w:val="-9"/>
          <w:sz w:val="24"/>
        </w:rPr>
      </w:r>
      <w:r w:rsidRPr="00141AFE">
        <w:rPr>
          <w:sz w:val="24"/>
        </w:rPr>
      </w:r>
      <w:r w:rsidRPr="00141AFE">
        <w:rPr>
          <w:spacing w:val="-10"/>
          <w:sz w:val="24"/>
        </w:rPr>
      </w:r>
      <w:r w:rsidRPr="00141AFE">
        <w:rPr>
          <w:sz w:val="24"/>
        </w:rPr>
      </w:r>
      <w:r w:rsidRPr="00141AFE">
        <w:rPr>
          <w:spacing w:val="-9"/>
          <w:sz w:val="24"/>
        </w:rPr>
      </w:r>
      <w:r w:rsidRPr="00141AFE">
        <w:rPr>
          <w:sz w:val="24"/>
        </w:rPr>
      </w:r>
      <w:r w:rsidRPr="00141AFE">
        <w:rPr>
          <w:spacing w:val="-9"/>
          <w:sz w:val="24"/>
        </w:rPr>
      </w:r>
      <w:r w:rsidRPr="00141AFE">
        <w:rPr>
          <w:sz w:val="24"/>
        </w:rPr>
      </w:r>
      <w:r w:rsidRPr="00141AFE">
        <w:rPr>
          <w:spacing w:val="-10"/>
          <w:sz w:val="24"/>
        </w:rPr>
      </w:r>
      <w:r w:rsidRPr="00141AFE">
        <w:rPr>
          <w:sz w:val="24"/>
        </w:rPr>
      </w:r>
      <w:r w:rsidRPr="00141AFE">
        <w:rPr>
          <w:spacing w:val="-8"/>
          <w:sz w:val="24"/>
        </w:rPr>
      </w:r>
      <w:r w:rsidRPr="00141AFE">
        <w:rPr>
          <w:sz w:val="24"/>
        </w:rPr>
      </w:r>
      <w:r w:rsidRPr="00141AFE">
        <w:rPr>
          <w:spacing w:val="-9"/>
          <w:sz w:val="24"/>
        </w:rPr>
      </w:r>
      <w:r w:rsidRPr="00141AFE">
        <w:rPr>
          <w:sz w:val="24"/>
        </w:rPr>
      </w:r>
      <w:r w:rsidRPr="00141AFE">
        <w:rPr>
          <w:spacing w:val="-9"/>
          <w:sz w:val="24"/>
        </w:rPr>
      </w:r>
      <w:r w:rsidRPr="00141AFE">
        <w:rPr>
          <w:sz w:val="24"/>
        </w:rPr>
      </w:r>
      <w:r w:rsidRPr="00141AFE">
        <w:rPr>
          <w:spacing w:val="-9"/>
          <w:sz w:val="24"/>
        </w:rPr>
      </w:r>
      <w:r w:rsidRPr="00141AFE">
        <w:rPr>
          <w:sz w:val="24"/>
        </w:rPr>
      </w:r>
      <w:r w:rsidRPr="00141AFE">
        <w:rPr>
          <w:spacing w:val="-10"/>
          <w:sz w:val="24"/>
        </w:rPr>
      </w:r>
      <w:r w:rsidRPr="00141AFE">
        <w:rPr>
          <w:sz w:val="24"/>
        </w:rPr>
      </w:r>
      <w:r w:rsidRPr="00141AFE">
        <w:rPr>
          <w:spacing w:val="-10"/>
          <w:sz w:val="24"/>
        </w:rPr>
      </w:r>
      <w:r w:rsidRPr="00141AFE">
        <w:rPr>
          <w:sz w:val="24"/>
        </w:rPr>
      </w:r>
    </w:p>
    <w:p w:rsidR="00141AFE" w:rsidRPr="00141AFE" w:rsidRDefault="00E130A1" w:rsidP="00BB5698">
      <w:pPr>
        <w:pStyle w:val="ListeParagraf"/>
        <w:numPr>
          <w:ilvl w:val="0"/>
          <w:numId w:val="8"/>
        </w:numPr>
        <w:tabs>
          <w:tab w:val="left" w:pos="386"/>
        </w:tabs>
        <w:spacing w:before="2"/>
        <w:rPr>
          <w:sz w:val="24"/>
        </w:rPr>
      </w:pPr>
      <w:r>
        <w:t>Students who have not completed their internship must renew their registration for the periods during which they will intern, even if they are successful in all their courses. Otherwise, the internship performed by the student will be deemed invalid.</w:t>
      </w:r>
    </w:p>
    <w:p w:rsidR="00141AFE" w:rsidRDefault="00E130A1" w:rsidP="00BB5698">
      <w:pPr>
        <w:pStyle w:val="ListeParagraf"/>
        <w:numPr>
          <w:ilvl w:val="0"/>
          <w:numId w:val="8"/>
        </w:numPr>
        <w:tabs>
          <w:tab w:val="left" w:pos="386"/>
        </w:tabs>
        <w:spacing w:before="2"/>
        <w:rPr>
          <w:sz w:val="24"/>
        </w:rPr>
      </w:pPr>
      <w:r w:rsidRPr="00141AFE">
        <w:rPr>
          <w:sz w:val="24"/>
        </w:rPr>
        <w:t>The student must prepare an internship notebook or internship report, with information about the student on the first page. While preparing this notebook/report, other information is added to the work done by the student during the internship and approved by the supervisor at the internship site.</w:t>
      </w:r>
    </w:p>
    <w:p w:rsidR="00141AFE" w:rsidRDefault="00E130A1" w:rsidP="00BB5698">
      <w:pPr>
        <w:pStyle w:val="ListeParagraf"/>
        <w:numPr>
          <w:ilvl w:val="0"/>
          <w:numId w:val="8"/>
        </w:numPr>
        <w:tabs>
          <w:tab w:val="left" w:pos="386"/>
        </w:tabs>
        <w:spacing w:before="2"/>
        <w:rPr>
          <w:sz w:val="24"/>
        </w:rPr>
      </w:pPr>
      <w:r w:rsidRPr="00141AFE">
        <w:rPr>
          <w:sz w:val="24"/>
        </w:rPr>
        <w:t>The internship acceptance document is approved by the department internship commission. For this purpose, the student is obliged to inform the departmental internship commission about the name of the internship site, its full address, e-mail and web addresses, if any, study subjects, the subject and where the internship will take place, between the dates determined and announced by the departmental internship commission.</w:t>
      </w:r>
      <w:r w:rsidRPr="00141AFE">
        <w:rPr>
          <w:spacing w:val="-11"/>
          <w:sz w:val="24"/>
        </w:rPr>
      </w:r>
      <w:r w:rsidRPr="00141AFE">
        <w:rPr>
          <w:sz w:val="24"/>
        </w:rPr>
      </w:r>
      <w:r w:rsidRPr="00141AFE">
        <w:rPr>
          <w:spacing w:val="-10"/>
          <w:sz w:val="24"/>
        </w:rPr>
      </w:r>
      <w:r w:rsidRPr="00141AFE">
        <w:rPr>
          <w:sz w:val="24"/>
        </w:rPr>
      </w:r>
      <w:r w:rsidRPr="00141AFE">
        <w:rPr>
          <w:spacing w:val="-10"/>
          <w:sz w:val="24"/>
        </w:rPr>
      </w:r>
      <w:r w:rsidRPr="00141AFE">
        <w:rPr>
          <w:sz w:val="24"/>
        </w:rPr>
      </w:r>
      <w:r w:rsidRPr="00141AFE">
        <w:rPr>
          <w:spacing w:val="-10"/>
          <w:sz w:val="24"/>
        </w:rPr>
      </w:r>
      <w:r w:rsidRPr="00141AFE">
        <w:rPr>
          <w:sz w:val="24"/>
        </w:rPr>
      </w:r>
      <w:r w:rsidRPr="00141AFE">
        <w:rPr>
          <w:spacing w:val="-10"/>
          <w:sz w:val="24"/>
        </w:rPr>
      </w:r>
      <w:r w:rsidRPr="00141AFE">
        <w:rPr>
          <w:sz w:val="24"/>
        </w:rPr>
      </w:r>
      <w:r w:rsidRPr="00141AFE">
        <w:rPr>
          <w:spacing w:val="-12"/>
          <w:sz w:val="24"/>
        </w:rPr>
      </w:r>
      <w:r w:rsidRPr="00141AFE">
        <w:rPr>
          <w:sz w:val="24"/>
        </w:rPr>
      </w:r>
      <w:r w:rsidRPr="00141AFE">
        <w:rPr>
          <w:spacing w:val="-11"/>
          <w:sz w:val="24"/>
        </w:rPr>
      </w:r>
      <w:r w:rsidRPr="00141AFE">
        <w:rPr>
          <w:sz w:val="24"/>
        </w:rPr>
      </w:r>
      <w:r w:rsidRPr="00141AFE">
        <w:rPr>
          <w:spacing w:val="-11"/>
          <w:sz w:val="24"/>
        </w:rPr>
      </w:r>
      <w:r w:rsidRPr="00141AFE">
        <w:rPr>
          <w:sz w:val="24"/>
        </w:rPr>
      </w:r>
      <w:r w:rsidRPr="00141AFE">
        <w:rPr>
          <w:spacing w:val="-11"/>
          <w:sz w:val="24"/>
        </w:rPr>
      </w:r>
      <w:r w:rsidRPr="00141AFE">
        <w:rPr>
          <w:sz w:val="24"/>
        </w:rPr>
      </w:r>
      <w:r w:rsidRPr="00141AFE">
        <w:rPr>
          <w:spacing w:val="-10"/>
          <w:sz w:val="24"/>
        </w:rPr>
      </w:r>
      <w:r w:rsidRPr="00141AFE">
        <w:rPr>
          <w:sz w:val="24"/>
        </w:rPr>
      </w:r>
      <w:r w:rsidRPr="00141AFE">
        <w:rPr>
          <w:spacing w:val="-8"/>
          <w:sz w:val="24"/>
        </w:rPr>
      </w:r>
      <w:r w:rsidRPr="00141AFE">
        <w:rPr>
          <w:sz w:val="24"/>
        </w:rPr>
      </w:r>
      <w:r w:rsidRPr="00141AFE">
        <w:rPr>
          <w:spacing w:val="-10"/>
          <w:sz w:val="24"/>
        </w:rPr>
      </w:r>
      <w:r w:rsidRPr="00141AFE">
        <w:rPr>
          <w:sz w:val="24"/>
        </w:rPr>
      </w:r>
      <w:r w:rsidRPr="00141AFE">
        <w:rPr>
          <w:spacing w:val="-5"/>
          <w:sz w:val="24"/>
        </w:rPr>
      </w:r>
      <w:r w:rsidRPr="00141AFE">
        <w:rPr>
          <w:sz w:val="24"/>
        </w:rPr>
      </w:r>
      <w:r w:rsidRPr="00141AFE">
        <w:rPr>
          <w:spacing w:val="-6"/>
          <w:sz w:val="24"/>
        </w:rPr>
      </w:r>
      <w:r w:rsidRPr="00141AFE">
        <w:rPr>
          <w:sz w:val="24"/>
        </w:rPr>
      </w:r>
      <w:r w:rsidRPr="00141AFE">
        <w:rPr>
          <w:spacing w:val="-7"/>
          <w:sz w:val="24"/>
        </w:rPr>
      </w:r>
      <w:r w:rsidRPr="00141AFE">
        <w:rPr>
          <w:sz w:val="24"/>
        </w:rPr>
      </w:r>
      <w:r w:rsidRPr="00141AFE">
        <w:rPr>
          <w:spacing w:val="-7"/>
          <w:sz w:val="24"/>
        </w:rPr>
      </w:r>
      <w:r w:rsidRPr="00141AFE">
        <w:rPr>
          <w:sz w:val="24"/>
        </w:rPr>
      </w:r>
      <w:r w:rsidRPr="00141AFE">
        <w:rPr>
          <w:spacing w:val="-7"/>
          <w:sz w:val="24"/>
        </w:rPr>
      </w:r>
      <w:r w:rsidRPr="00141AFE">
        <w:rPr>
          <w:sz w:val="24"/>
        </w:rPr>
      </w:r>
      <w:r w:rsidRPr="00141AFE">
        <w:rPr>
          <w:spacing w:val="-6"/>
          <w:sz w:val="24"/>
        </w:rPr>
      </w:r>
      <w:r w:rsidRPr="00141AFE">
        <w:rPr>
          <w:sz w:val="24"/>
        </w:rPr>
      </w:r>
      <w:r w:rsidRPr="00141AFE">
        <w:rPr>
          <w:spacing w:val="-6"/>
          <w:sz w:val="24"/>
        </w:rPr>
      </w:r>
      <w:r w:rsidRPr="00141AFE">
        <w:rPr>
          <w:sz w:val="24"/>
        </w:rPr>
      </w:r>
      <w:r w:rsidRPr="00141AFE">
        <w:rPr>
          <w:spacing w:val="-6"/>
          <w:sz w:val="24"/>
        </w:rPr>
      </w:r>
      <w:r w:rsidRPr="00141AFE">
        <w:rPr>
          <w:sz w:val="24"/>
        </w:rPr>
      </w:r>
      <w:r w:rsidRPr="00141AFE">
        <w:rPr>
          <w:spacing w:val="-6"/>
          <w:sz w:val="24"/>
        </w:rPr>
      </w:r>
      <w:r w:rsidRPr="00141AFE">
        <w:rPr>
          <w:sz w:val="24"/>
        </w:rPr>
      </w:r>
      <w:r w:rsidRPr="00141AFE">
        <w:rPr>
          <w:spacing w:val="-5"/>
          <w:sz w:val="24"/>
        </w:rPr>
      </w:r>
      <w:r w:rsidRPr="00141AFE">
        <w:rPr>
          <w:sz w:val="24"/>
        </w:rPr>
      </w:r>
      <w:r w:rsidRPr="00141AFE">
        <w:rPr>
          <w:spacing w:val="-7"/>
          <w:sz w:val="24"/>
        </w:rPr>
      </w:r>
      <w:r w:rsidRPr="00141AFE">
        <w:rPr>
          <w:sz w:val="24"/>
        </w:rPr>
      </w:r>
      <w:r w:rsidRPr="00141AFE">
        <w:rPr>
          <w:spacing w:val="-7"/>
          <w:sz w:val="24"/>
        </w:rPr>
      </w:r>
      <w:r w:rsidRPr="00141AFE">
        <w:rPr>
          <w:sz w:val="24"/>
        </w:rPr>
      </w:r>
      <w:r w:rsidRPr="00141AFE">
        <w:rPr>
          <w:spacing w:val="-7"/>
          <w:sz w:val="24"/>
        </w:rPr>
      </w:r>
      <w:r w:rsidRPr="00141AFE">
        <w:rPr>
          <w:sz w:val="24"/>
        </w:rPr>
      </w:r>
    </w:p>
    <w:p w:rsidR="00545AA6" w:rsidRDefault="00E130A1" w:rsidP="00BB5698">
      <w:pPr>
        <w:pStyle w:val="ListeParagraf"/>
        <w:numPr>
          <w:ilvl w:val="0"/>
          <w:numId w:val="8"/>
        </w:numPr>
        <w:tabs>
          <w:tab w:val="left" w:pos="386"/>
        </w:tabs>
        <w:spacing w:before="2"/>
        <w:rPr>
          <w:sz w:val="24"/>
        </w:rPr>
      </w:pPr>
      <w:r w:rsidRPr="00141AFE">
        <w:rPr>
          <w:sz w:val="24"/>
        </w:rPr>
        <w:t>In order to complete the insurance procedures during the internship, students are obliged to arrange their internship places and submit their acceptance documents to the department internship commission by the date announced by the department internship commission. The internships of students who do not arrange an internship until this date will be postponed to the next year.</w:t>
      </w:r>
      <w:r w:rsidRPr="00141AFE">
        <w:rPr>
          <w:spacing w:val="34"/>
          <w:sz w:val="24"/>
        </w:rPr>
      </w:r>
      <w:r w:rsidRPr="00141AFE">
        <w:rPr>
          <w:sz w:val="24"/>
        </w:rPr>
      </w:r>
      <w:r w:rsidRPr="00141AFE">
        <w:rPr>
          <w:spacing w:val="36"/>
          <w:sz w:val="24"/>
        </w:rPr>
      </w:r>
      <w:r w:rsidRPr="00141AFE">
        <w:rPr>
          <w:sz w:val="24"/>
        </w:rPr>
      </w:r>
      <w:r w:rsidRPr="00141AFE">
        <w:rPr>
          <w:spacing w:val="36"/>
          <w:sz w:val="24"/>
        </w:rPr>
      </w:r>
      <w:r w:rsidRPr="00141AFE">
        <w:rPr>
          <w:sz w:val="24"/>
        </w:rPr>
      </w:r>
      <w:r w:rsidRPr="00141AFE">
        <w:rPr>
          <w:spacing w:val="37"/>
          <w:sz w:val="24"/>
        </w:rPr>
      </w:r>
      <w:r w:rsidRPr="00141AFE">
        <w:rPr>
          <w:sz w:val="24"/>
        </w:rPr>
      </w:r>
      <w:r w:rsidRPr="00141AFE">
        <w:rPr>
          <w:spacing w:val="35"/>
          <w:sz w:val="24"/>
        </w:rPr>
      </w:r>
      <w:r w:rsidRPr="00141AFE">
        <w:rPr>
          <w:sz w:val="24"/>
        </w:rPr>
      </w:r>
      <w:r w:rsidRPr="00141AFE">
        <w:rPr>
          <w:spacing w:val="35"/>
          <w:sz w:val="24"/>
        </w:rPr>
      </w:r>
      <w:r w:rsidRPr="00141AFE">
        <w:rPr>
          <w:sz w:val="24"/>
        </w:rPr>
      </w:r>
      <w:r w:rsidRPr="00141AFE">
        <w:rPr>
          <w:spacing w:val="38"/>
          <w:sz w:val="24"/>
        </w:rPr>
      </w:r>
      <w:r w:rsidRPr="00141AFE">
        <w:rPr>
          <w:sz w:val="24"/>
        </w:rPr>
      </w:r>
      <w:r w:rsidRPr="00141AFE">
        <w:rPr>
          <w:spacing w:val="37"/>
          <w:sz w:val="24"/>
        </w:rPr>
      </w:r>
      <w:r w:rsidRPr="00141AFE">
        <w:rPr>
          <w:sz w:val="24"/>
        </w:rPr>
      </w:r>
      <w:r w:rsidRPr="00141AFE">
        <w:rPr>
          <w:spacing w:val="35"/>
          <w:sz w:val="24"/>
        </w:rPr>
      </w:r>
      <w:r w:rsidRPr="00141AFE">
        <w:rPr>
          <w:sz w:val="24"/>
        </w:rPr>
      </w:r>
      <w:r w:rsidRPr="00141AFE">
        <w:rPr>
          <w:spacing w:val="35"/>
          <w:sz w:val="24"/>
        </w:rPr>
      </w:r>
      <w:r w:rsidRPr="00141AFE">
        <w:rPr>
          <w:sz w:val="24"/>
        </w:rPr>
      </w:r>
      <w:r w:rsidRPr="00141AFE">
        <w:rPr>
          <w:spacing w:val="37"/>
          <w:sz w:val="24"/>
        </w:rPr>
      </w:r>
      <w:r w:rsidRPr="00141AFE">
        <w:rPr>
          <w:spacing w:val="-2"/>
          <w:sz w:val="24"/>
        </w:rPr>
      </w:r>
      <w:r w:rsidR="00141AFE">
        <w:rPr>
          <w:spacing w:val="-2"/>
          <w:sz w:val="24"/>
        </w:rPr>
      </w:r>
      <w:r w:rsidR="00141AFE" w:rsidRPr="00141AFE">
        <w:rPr>
          <w:sz w:val="24"/>
        </w:rPr>
      </w:r>
    </w:p>
    <w:p w:rsidR="003915BA" w:rsidRDefault="00E130A1" w:rsidP="00BB5698">
      <w:pPr>
        <w:pStyle w:val="GvdeMetni"/>
        <w:numPr>
          <w:ilvl w:val="0"/>
          <w:numId w:val="8"/>
        </w:numPr>
        <w:spacing w:before="70"/>
        <w:ind w:right="146"/>
      </w:pPr>
      <w:r w:rsidRPr="00141AFE">
        <w:t>Internships must be completed without interruption between the specified dates. However, illness of up to 5 days based on an official report and absence of up to 3 days approved by the workplace are considered excuses. The student, whose excused absence does not exceed 8 working days in total, can complete this internship deficiency; must be completed after the predetermined internship end date. If the absence exceeds 8 working days, the internship is deemed not to have been completed.</w:t>
      </w:r>
      <w:r w:rsidRPr="00141AFE">
        <w:rPr>
          <w:spacing w:val="-15"/>
        </w:rPr>
      </w:r>
      <w:r w:rsidRPr="00141AFE"/>
      <w:r w:rsidRPr="00141AFE">
        <w:rPr>
          <w:spacing w:val="-15"/>
        </w:rPr>
      </w:r>
      <w:r w:rsidRPr="00141AFE"/>
      <w:r w:rsidRPr="00141AFE">
        <w:rPr>
          <w:spacing w:val="-15"/>
        </w:rPr>
      </w:r>
      <w:r w:rsidRPr="00141AFE"/>
      <w:r w:rsidRPr="00141AFE">
        <w:rPr>
          <w:spacing w:val="-15"/>
        </w:rPr>
      </w:r>
      <w:r w:rsidRPr="00141AFE"/>
      <w:r w:rsidRPr="00141AFE">
        <w:rPr>
          <w:spacing w:val="-15"/>
        </w:rPr>
      </w:r>
      <w:r w:rsidRPr="00141AFE"/>
      <w:r w:rsidRPr="00141AFE">
        <w:rPr>
          <w:spacing w:val="-15"/>
        </w:rPr>
      </w:r>
      <w:r w:rsidRPr="00141AFE"/>
      <w:r w:rsidRPr="00141AFE">
        <w:rPr>
          <w:spacing w:val="-15"/>
        </w:rPr>
      </w:r>
      <w:r w:rsidRPr="00141AFE"/>
      <w:r w:rsidRPr="00141AFE">
        <w:rPr>
          <w:spacing w:val="-15"/>
        </w:rPr>
      </w:r>
      <w:r w:rsidRPr="00141AFE"/>
      <w:r w:rsidRPr="00141AFE">
        <w:rPr>
          <w:spacing w:val="-15"/>
        </w:rPr>
      </w:r>
      <w:r w:rsidRPr="00141AFE"/>
      <w:r w:rsidRPr="00141AFE">
        <w:rPr>
          <w:spacing w:val="-8"/>
        </w:rPr>
      </w:r>
      <w:r w:rsidRPr="00141AFE"/>
      <w:r w:rsidRPr="00141AFE">
        <w:rPr>
          <w:spacing w:val="-8"/>
        </w:rPr>
      </w:r>
      <w:r w:rsidRPr="00141AFE"/>
      <w:r w:rsidRPr="00141AFE">
        <w:rPr>
          <w:spacing w:val="-6"/>
        </w:rPr>
      </w:r>
      <w:r w:rsidRPr="00141AFE"/>
      <w:r w:rsidRPr="00141AFE">
        <w:rPr>
          <w:spacing w:val="-6"/>
        </w:rPr>
      </w:r>
      <w:r w:rsidRPr="00141AFE"/>
      <w:r w:rsidRPr="00141AFE">
        <w:rPr>
          <w:spacing w:val="-8"/>
        </w:rPr>
      </w:r>
      <w:r w:rsidRPr="00141AFE"/>
      <w:r w:rsidRPr="00141AFE">
        <w:rPr>
          <w:spacing w:val="-8"/>
        </w:rPr>
      </w:r>
      <w:r w:rsidRPr="00141AFE"/>
      <w:r w:rsidRPr="00141AFE">
        <w:rPr>
          <w:spacing w:val="-8"/>
        </w:rPr>
      </w:r>
      <w:r w:rsidRPr="00141AFE"/>
      <w:r w:rsidRPr="00141AFE">
        <w:rPr>
          <w:spacing w:val="-8"/>
        </w:rPr>
      </w:r>
      <w:r w:rsidRPr="00141AFE"/>
      <w:r w:rsidRPr="00141AFE">
        <w:rPr>
          <w:spacing w:val="-8"/>
        </w:rPr>
      </w:r>
      <w:r w:rsidRPr="00141AFE"/>
      <w:r w:rsidRPr="00141AFE">
        <w:rPr>
          <w:spacing w:val="-8"/>
        </w:rPr>
      </w:r>
      <w:r w:rsidRPr="00141AFE"/>
      <w:r w:rsidRPr="00141AFE">
        <w:rPr>
          <w:spacing w:val="-8"/>
        </w:rPr>
      </w:r>
      <w:r w:rsidRPr="00141AFE"/>
    </w:p>
    <w:p w:rsidR="003915BA" w:rsidRDefault="00E130A1" w:rsidP="00BB5698">
      <w:pPr>
        <w:pStyle w:val="GvdeMetni"/>
        <w:numPr>
          <w:ilvl w:val="0"/>
          <w:numId w:val="8"/>
        </w:numPr>
        <w:spacing w:before="70"/>
        <w:ind w:right="146"/>
      </w:pPr>
      <w:r>
        <w:t>During the internship, he/she must comply with the legislation of the workplace and Higher Education Institutions where he/she does the internship.</w:t>
      </w:r>
      <w:r w:rsidRPr="003915BA">
        <w:rPr>
          <w:spacing w:val="-2"/>
        </w:rPr>
      </w:r>
    </w:p>
    <w:p w:rsidR="003915BA" w:rsidRDefault="00E130A1" w:rsidP="00BB5698">
      <w:pPr>
        <w:pStyle w:val="GvdeMetni"/>
        <w:numPr>
          <w:ilvl w:val="0"/>
          <w:numId w:val="8"/>
        </w:numPr>
        <w:spacing w:before="70"/>
        <w:ind w:right="146"/>
      </w:pPr>
      <w:r w:rsidRPr="003915BA">
        <w:t>The unit submits the internship notebook and/or report prepared in accordance with the internship directive/department internship guide to the department internship commission until the period specified in the department internship guide. i) Responsible for submitting the confidential Institution/Organization Internship Evaluation/Registry Form to be filled out by the workplace to the departmental internship commission in a stamped/sealed closed envelope.</w:t>
      </w:r>
      <w:r w:rsidRPr="003915BA">
        <w:rPr>
          <w:spacing w:val="-12"/>
        </w:rPr>
      </w:r>
      <w:r w:rsidRPr="003915BA"/>
      <w:r w:rsidRPr="003915BA">
        <w:rPr>
          <w:spacing w:val="-10"/>
        </w:rPr>
      </w:r>
      <w:r w:rsidRPr="003915BA"/>
      <w:r w:rsidRPr="003915BA">
        <w:rPr>
          <w:spacing w:val="-12"/>
        </w:rPr>
      </w:r>
      <w:r w:rsidRPr="003915BA"/>
      <w:r w:rsidRPr="003915BA">
        <w:rPr>
          <w:spacing w:val="-12"/>
        </w:rPr>
      </w:r>
      <w:r w:rsidRPr="003915BA"/>
      <w:r w:rsidRPr="003915BA">
        <w:rPr>
          <w:spacing w:val="-13"/>
        </w:rPr>
      </w:r>
      <w:r w:rsidRPr="003915BA"/>
      <w:r w:rsidRPr="003915BA">
        <w:rPr>
          <w:spacing w:val="-12"/>
        </w:rPr>
      </w:r>
      <w:r w:rsidRPr="003915BA"/>
      <w:r w:rsidRPr="003915BA">
        <w:rPr>
          <w:spacing w:val="-12"/>
        </w:rPr>
      </w:r>
      <w:r w:rsidRPr="003915BA"/>
      <w:r w:rsidRPr="003915BA">
        <w:rPr>
          <w:spacing w:val="-12"/>
        </w:rPr>
      </w:r>
      <w:r w:rsidRPr="003915BA"/>
      <w:r w:rsidRPr="003915BA">
        <w:rPr>
          <w:spacing w:val="-12"/>
        </w:rPr>
      </w:r>
      <w:r w:rsidRPr="003915BA"/>
      <w:r w:rsidRPr="003915BA">
        <w:rPr>
          <w:spacing w:val="-12"/>
        </w:rPr>
      </w:r>
      <w:r w:rsidRPr="003915BA"/>
      <w:r w:rsidRPr="003915BA">
        <w:rPr>
          <w:spacing w:val="-12"/>
        </w:rPr>
      </w:r>
      <w:r w:rsidRPr="003915BA"/>
      <w:r w:rsidRPr="003915BA">
        <w:rPr>
          <w:spacing w:val="37"/>
        </w:rPr>
      </w:r>
      <w:r w:rsidRPr="003915BA"/>
      <w:r w:rsidRPr="003915BA">
        <w:rPr>
          <w:spacing w:val="35"/>
        </w:rPr>
      </w:r>
      <w:r w:rsidRPr="003915BA"/>
      <w:r w:rsidRPr="003915BA">
        <w:rPr>
          <w:spacing w:val="35"/>
        </w:rPr>
      </w:r>
      <w:r w:rsidRPr="003915BA"/>
      <w:r w:rsidRPr="003915BA">
        <w:rPr>
          <w:spacing w:val="37"/>
        </w:rPr>
      </w:r>
      <w:r w:rsidRPr="003915BA"/>
      <w:r w:rsidRPr="003915BA">
        <w:rPr>
          <w:spacing w:val="36"/>
        </w:rPr>
      </w:r>
      <w:r w:rsidRPr="003915BA"/>
      <w:r w:rsidRPr="003915BA">
        <w:rPr>
          <w:spacing w:val="36"/>
        </w:rPr>
      </w:r>
      <w:r w:rsidRPr="003915BA"/>
      <w:r w:rsidRPr="003915BA">
        <w:rPr>
          <w:spacing w:val="35"/>
        </w:rPr>
      </w:r>
      <w:r w:rsidRPr="003915BA"/>
      <w:r w:rsidRPr="003915BA">
        <w:rPr>
          <w:spacing w:val="36"/>
        </w:rPr>
      </w:r>
      <w:proofErr w:type="spellStart"/>
      <w:r w:rsidRPr="003915BA"/>
      <w:proofErr w:type="spellEnd"/>
      <w:r w:rsidRPr="003915BA"/>
    </w:p>
    <w:p w:rsidR="003915BA" w:rsidRDefault="00E130A1" w:rsidP="00BB5698">
      <w:pPr>
        <w:pStyle w:val="GvdeMetni"/>
        <w:numPr>
          <w:ilvl w:val="0"/>
          <w:numId w:val="8"/>
        </w:numPr>
        <w:spacing w:before="70"/>
        <w:ind w:right="146"/>
      </w:pPr>
      <w:r w:rsidRPr="003915BA">
        <w:t>Students can do internships in foreign countries, either on their own initiative or in companies they contact through collaboration with other institutions and organizations, by obtaining the written permission of the internship commission. Premiums to be paid to local or foreign institutions and organizations operating in the field of insurance for the purpose of insuring students who will conduct practical training abroad are not covered by the University.</w:t>
      </w:r>
      <w:proofErr w:type="gramStart"/>
      <w:r w:rsidRPr="003915BA"/>
      <w:proofErr w:type="gramEnd"/>
      <w:r w:rsidRPr="003915BA"/>
      <w:r w:rsidRPr="003915BA"/>
      <w:r w:rsidRPr="003915BA">
        <w:rPr>
          <w:spacing w:val="-15"/>
        </w:rPr>
      </w:r>
      <w:r w:rsidRPr="003915BA"/>
      <w:r w:rsidRPr="003915BA">
        <w:rPr>
          <w:spacing w:val="-15"/>
        </w:rPr>
      </w:r>
      <w:r w:rsidRPr="003915BA"/>
      <w:r w:rsidRPr="003915BA">
        <w:rPr>
          <w:spacing w:val="-15"/>
        </w:rPr>
      </w:r>
      <w:r w:rsidRPr="003915BA"/>
      <w:r w:rsidRPr="003915BA">
        <w:rPr>
          <w:spacing w:val="-15"/>
        </w:rPr>
      </w:r>
      <w:r w:rsidRPr="003915BA"/>
      <w:r w:rsidRPr="003915BA">
        <w:rPr>
          <w:spacing w:val="-15"/>
        </w:rPr>
      </w:r>
      <w:r w:rsidRPr="003915BA"/>
      <w:r w:rsidRPr="003915BA">
        <w:rPr>
          <w:spacing w:val="-15"/>
        </w:rPr>
      </w:r>
      <w:r w:rsidRPr="003915BA"/>
      <w:r w:rsidRPr="003915BA">
        <w:rPr>
          <w:spacing w:val="-15"/>
        </w:rPr>
      </w:r>
      <w:r w:rsidRPr="003915BA"/>
      <w:r w:rsidRPr="003915BA">
        <w:rPr>
          <w:spacing w:val="-15"/>
        </w:rPr>
      </w:r>
      <w:r w:rsidRPr="003915BA"/>
      <w:r w:rsidRPr="003915BA">
        <w:rPr>
          <w:spacing w:val="-15"/>
        </w:rPr>
      </w:r>
      <w:r w:rsidRPr="003915BA"/>
      <w:r w:rsidRPr="003915BA">
        <w:rPr>
          <w:spacing w:val="-15"/>
        </w:rPr>
      </w:r>
      <w:r w:rsidRPr="003915BA"/>
      <w:r w:rsidRPr="003915BA">
        <w:rPr>
          <w:spacing w:val="-15"/>
        </w:rPr>
      </w:r>
      <w:r w:rsidRPr="003915BA"/>
    </w:p>
    <w:p w:rsidR="003915BA" w:rsidRDefault="003915BA" w:rsidP="00BB5698">
      <w:pPr>
        <w:pStyle w:val="ListeParagraf"/>
      </w:pPr>
    </w:p>
    <w:p w:rsidR="003915BA" w:rsidRDefault="00E130A1" w:rsidP="00BB5698">
      <w:pPr>
        <w:pStyle w:val="GvdeMetni"/>
        <w:numPr>
          <w:ilvl w:val="0"/>
          <w:numId w:val="8"/>
        </w:numPr>
        <w:spacing w:before="70"/>
        <w:ind w:right="146"/>
      </w:pPr>
      <w:r w:rsidRPr="003915BA">
        <w:t>The internship notebook/report prepared by students who will do internship abroad must be in Turkish.</w:t>
      </w:r>
      <w:r w:rsidRPr="003915BA">
        <w:rPr>
          <w:spacing w:val="-2"/>
        </w:rPr>
      </w:r>
    </w:p>
    <w:p w:rsidR="00545AA6" w:rsidRPr="003915BA" w:rsidRDefault="00E130A1" w:rsidP="00BB5698">
      <w:pPr>
        <w:pStyle w:val="GvdeMetni"/>
        <w:numPr>
          <w:ilvl w:val="0"/>
          <w:numId w:val="8"/>
        </w:numPr>
        <w:spacing w:before="70"/>
        <w:ind w:right="146"/>
      </w:pPr>
      <w:r w:rsidRPr="003915BA">
        <w:t>Students doing internship abroad must prepare their internship notebooks/reports in English or Turkish.</w:t>
      </w:r>
    </w:p>
    <w:p w:rsidR="00545AA6" w:rsidRDefault="00E130A1" w:rsidP="00BB5698">
      <w:pPr>
        <w:spacing w:before="190"/>
        <w:ind w:left="141" w:right="4004"/>
        <w:jc w:val="both"/>
        <w:rPr>
          <w:sz w:val="24"/>
        </w:rPr>
      </w:pPr>
      <w:r>
        <w:rPr>
          <w:b/>
          <w:sz w:val="24"/>
        </w:rPr>
        <w:t>Filling out and approving internship documents ARTICLE 9 - (1) Official documents regarding internships;</w:t>
      </w:r>
      <w:r>
        <w:rPr>
          <w:b/>
          <w:spacing w:val="-12"/>
          <w:sz w:val="24"/>
        </w:rPr>
      </w:r>
      <w:proofErr w:type="spellStart"/>
      <w:r>
        <w:rPr>
          <w:b/>
          <w:sz w:val="24"/>
        </w:rPr>
      </w:r>
      <w:r w:rsidR="00BB5698">
        <w:rPr>
          <w:b/>
          <w:sz w:val="24"/>
        </w:rPr>
      </w:r>
      <w:r>
        <w:rPr>
          <w:b/>
          <w:sz w:val="24"/>
        </w:rPr>
      </w:r>
      <w:proofErr w:type="spellEnd"/>
      <w:r>
        <w:rPr>
          <w:b/>
          <w:spacing w:val="-9"/>
          <w:sz w:val="24"/>
        </w:rPr>
      </w:r>
      <w:r>
        <w:rPr>
          <w:b/>
          <w:sz w:val="24"/>
        </w:rPr>
      </w:r>
      <w:r>
        <w:rPr>
          <w:b/>
          <w:spacing w:val="-10"/>
          <w:sz w:val="24"/>
        </w:rPr>
      </w:r>
      <w:r>
        <w:rPr>
          <w:b/>
          <w:sz w:val="24"/>
        </w:rPr>
      </w:r>
      <w:r>
        <w:rPr>
          <w:b/>
          <w:spacing w:val="-10"/>
          <w:sz w:val="24"/>
        </w:rPr>
      </w:r>
      <w:r>
        <w:rPr>
          <w:b/>
          <w:sz w:val="24"/>
        </w:rPr>
      </w:r>
      <w:proofErr w:type="gramStart"/>
      <w:r>
        <w:rPr>
          <w:b/>
          <w:sz w:val="24"/>
        </w:rPr>
      </w:r>
      <w:r>
        <w:rPr>
          <w:sz w:val="24"/>
        </w:rPr>
      </w:r>
      <w:proofErr w:type="gramEnd"/>
      <w:r>
        <w:rPr>
          <w:sz w:val="24"/>
        </w:rPr>
      </w:r>
    </w:p>
    <w:p w:rsidR="00BB5698" w:rsidRDefault="00E130A1" w:rsidP="00BB5698">
      <w:pPr>
        <w:pStyle w:val="ListeParagraf"/>
        <w:numPr>
          <w:ilvl w:val="0"/>
          <w:numId w:val="12"/>
        </w:numPr>
        <w:tabs>
          <w:tab w:val="left" w:pos="435"/>
        </w:tabs>
        <w:ind w:right="144"/>
        <w:rPr>
          <w:sz w:val="24"/>
        </w:rPr>
      </w:pPr>
      <w:r w:rsidRPr="00BB5698">
        <w:rPr>
          <w:sz w:val="24"/>
        </w:rPr>
        <w:t>Internship Application and Acceptance Form is filled out by students by obtaining it from the units' web page. The Internship Application and Acceptance Form includes student information, company information and the legal basis of the internship.</w:t>
      </w:r>
    </w:p>
    <w:p w:rsidR="00BB5698" w:rsidRPr="00BB5698" w:rsidRDefault="00E130A1" w:rsidP="00BB5698">
      <w:pPr>
        <w:pStyle w:val="ListeParagraf"/>
        <w:numPr>
          <w:ilvl w:val="0"/>
          <w:numId w:val="12"/>
        </w:numPr>
        <w:tabs>
          <w:tab w:val="left" w:pos="435"/>
        </w:tabs>
        <w:ind w:right="144"/>
        <w:rPr>
          <w:sz w:val="24"/>
        </w:rPr>
      </w:pPr>
      <w:r w:rsidRPr="00BB5698">
        <w:rPr>
          <w:sz w:val="24"/>
        </w:rPr>
        <w:t>Applications are made to the workplace with the Internship Application and Acceptance Form signed by the department head.</w:t>
      </w:r>
      <w:r w:rsidRPr="00BB5698">
        <w:rPr>
          <w:spacing w:val="-2"/>
          <w:sz w:val="24"/>
        </w:rPr>
      </w:r>
    </w:p>
    <w:p w:rsidR="00BB5698" w:rsidRPr="00BB5698" w:rsidRDefault="00E130A1" w:rsidP="00BB5698">
      <w:pPr>
        <w:pStyle w:val="ListeParagraf"/>
        <w:numPr>
          <w:ilvl w:val="0"/>
          <w:numId w:val="12"/>
        </w:numPr>
        <w:tabs>
          <w:tab w:val="left" w:pos="435"/>
        </w:tabs>
        <w:ind w:right="144"/>
        <w:rPr>
          <w:sz w:val="24"/>
        </w:rPr>
      </w:pPr>
      <w:r w:rsidRPr="00BB5698">
        <w:rPr>
          <w:sz w:val="24"/>
        </w:rPr>
        <w:t>The Internship Application and Acceptance Form is stamped/Signatured by the company.</w:t>
      </w:r>
      <w:r w:rsidRPr="00BB5698">
        <w:rPr>
          <w:spacing w:val="-3"/>
          <w:sz w:val="24"/>
        </w:rPr>
      </w:r>
      <w:r w:rsidRPr="00BB5698">
        <w:rPr>
          <w:sz w:val="24"/>
        </w:rPr>
      </w:r>
      <w:r w:rsidRPr="00BB5698">
        <w:rPr>
          <w:spacing w:val="-1"/>
          <w:sz w:val="24"/>
        </w:rPr>
      </w:r>
      <w:r w:rsidRPr="00BB5698">
        <w:rPr>
          <w:sz w:val="24"/>
        </w:rPr>
      </w:r>
      <w:r w:rsidRPr="00BB5698">
        <w:rPr>
          <w:spacing w:val="-2"/>
          <w:sz w:val="24"/>
        </w:rPr>
      </w:r>
      <w:r w:rsidRPr="00BB5698">
        <w:rPr>
          <w:sz w:val="24"/>
        </w:rPr>
      </w:r>
      <w:r w:rsidRPr="00BB5698">
        <w:rPr>
          <w:spacing w:val="-1"/>
          <w:sz w:val="24"/>
        </w:rPr>
      </w:r>
      <w:r w:rsidRPr="00BB5698">
        <w:rPr>
          <w:sz w:val="24"/>
        </w:rPr>
      </w:r>
      <w:r w:rsidRPr="00BB5698">
        <w:rPr>
          <w:spacing w:val="-3"/>
          <w:sz w:val="24"/>
        </w:rPr>
      </w:r>
      <w:r w:rsidRPr="00BB5698">
        <w:rPr>
          <w:sz w:val="24"/>
        </w:rPr>
      </w:r>
      <w:r w:rsidRPr="00BB5698">
        <w:rPr>
          <w:spacing w:val="-1"/>
          <w:sz w:val="24"/>
        </w:rPr>
      </w:r>
      <w:r w:rsidRPr="00BB5698">
        <w:rPr>
          <w:sz w:val="24"/>
        </w:rPr>
      </w:r>
      <w:r w:rsidRPr="00BB5698">
        <w:rPr>
          <w:spacing w:val="-1"/>
          <w:sz w:val="24"/>
        </w:rPr>
      </w:r>
      <w:r w:rsidRPr="00BB5698">
        <w:rPr>
          <w:sz w:val="24"/>
        </w:rPr>
      </w:r>
      <w:r w:rsidRPr="00BB5698">
        <w:rPr>
          <w:spacing w:val="1"/>
          <w:sz w:val="24"/>
        </w:rPr>
      </w:r>
      <w:r w:rsidRPr="00BB5698">
        <w:rPr>
          <w:spacing w:val="-2"/>
          <w:sz w:val="24"/>
        </w:rPr>
      </w:r>
    </w:p>
    <w:p w:rsidR="00BB5698" w:rsidRPr="00BB5698" w:rsidRDefault="00E130A1" w:rsidP="00BB5698">
      <w:pPr>
        <w:pStyle w:val="ListeParagraf"/>
        <w:numPr>
          <w:ilvl w:val="0"/>
          <w:numId w:val="12"/>
        </w:numPr>
        <w:tabs>
          <w:tab w:val="left" w:pos="435"/>
        </w:tabs>
        <w:ind w:right="144"/>
        <w:rPr>
          <w:sz w:val="24"/>
        </w:rPr>
      </w:pPr>
      <w:r>
        <w:t>The Internship Application and Acceptance Form is brought by the student to the relevant department internship commission to be used in the student's internship insurance entry.</w:t>
      </w:r>
    </w:p>
    <w:p w:rsidR="00BB5698" w:rsidRDefault="00E130A1" w:rsidP="00BB5698">
      <w:pPr>
        <w:pStyle w:val="ListeParagraf"/>
        <w:numPr>
          <w:ilvl w:val="0"/>
          <w:numId w:val="12"/>
        </w:numPr>
        <w:tabs>
          <w:tab w:val="left" w:pos="435"/>
        </w:tabs>
        <w:ind w:right="144"/>
        <w:rPr>
          <w:sz w:val="24"/>
        </w:rPr>
      </w:pPr>
      <w:r w:rsidRPr="00BB5698">
        <w:rPr>
          <w:sz w:val="24"/>
        </w:rPr>
        <w:t>At the end of the internship period, the Institution/Organization Internship Evaluation/Registry Form is filled out and approved by the workplace.</w:t>
      </w:r>
    </w:p>
    <w:p w:rsidR="00BB5698" w:rsidRDefault="00E130A1" w:rsidP="00BB5698">
      <w:pPr>
        <w:pStyle w:val="ListeParagraf"/>
        <w:numPr>
          <w:ilvl w:val="0"/>
          <w:numId w:val="12"/>
        </w:numPr>
        <w:tabs>
          <w:tab w:val="left" w:pos="435"/>
        </w:tabs>
        <w:ind w:right="144"/>
        <w:rPr>
          <w:sz w:val="24"/>
        </w:rPr>
      </w:pPr>
      <w:r w:rsidRPr="00BB5698">
        <w:rPr>
          <w:sz w:val="24"/>
        </w:rPr>
        <w:t>Internship Fee Request Form: It is the document that must be filled out by the workplace requesting contribution from the unemployment fund regarding the payment made to students receiving vocational training in enterprises in accordance with the provisions of the Vocational Education Law No. 3308.</w:t>
      </w:r>
      <w:r w:rsidRPr="00BB5698">
        <w:rPr>
          <w:spacing w:val="-15"/>
          <w:sz w:val="24"/>
        </w:rPr>
      </w:r>
      <w:r w:rsidRPr="00BB5698">
        <w:rPr>
          <w:sz w:val="24"/>
        </w:rPr>
      </w:r>
      <w:r w:rsidRPr="00BB5698">
        <w:rPr>
          <w:spacing w:val="-15"/>
          <w:sz w:val="24"/>
        </w:rPr>
      </w:r>
      <w:r w:rsidRPr="00BB5698">
        <w:rPr>
          <w:sz w:val="24"/>
        </w:rPr>
      </w:r>
      <w:r w:rsidRPr="00BB5698">
        <w:rPr>
          <w:spacing w:val="-15"/>
          <w:sz w:val="24"/>
        </w:rPr>
      </w:r>
      <w:r w:rsidRPr="00BB5698">
        <w:rPr>
          <w:sz w:val="24"/>
        </w:rPr>
      </w:r>
      <w:r w:rsidRPr="00BB5698">
        <w:rPr>
          <w:spacing w:val="-15"/>
          <w:sz w:val="24"/>
        </w:rPr>
      </w:r>
      <w:r w:rsidRPr="00BB5698">
        <w:rPr>
          <w:sz w:val="24"/>
        </w:rPr>
      </w:r>
      <w:r w:rsidRPr="00BB5698">
        <w:rPr>
          <w:spacing w:val="-15"/>
          <w:sz w:val="24"/>
        </w:rPr>
      </w:r>
      <w:r w:rsidRPr="00BB5698">
        <w:rPr>
          <w:sz w:val="24"/>
        </w:rPr>
      </w:r>
      <w:r w:rsidRPr="00BB5698">
        <w:rPr>
          <w:spacing w:val="-15"/>
          <w:sz w:val="24"/>
        </w:rPr>
      </w:r>
      <w:r w:rsidRPr="00BB5698">
        <w:rPr>
          <w:sz w:val="24"/>
        </w:rPr>
      </w:r>
      <w:r w:rsidRPr="00BB5698">
        <w:rPr>
          <w:spacing w:val="-15"/>
          <w:sz w:val="24"/>
        </w:rPr>
      </w:r>
      <w:r w:rsidRPr="00BB5698">
        <w:rPr>
          <w:sz w:val="24"/>
        </w:rPr>
      </w:r>
      <w:r w:rsidRPr="00BB5698">
        <w:rPr>
          <w:spacing w:val="-15"/>
          <w:sz w:val="24"/>
        </w:rPr>
      </w:r>
      <w:r w:rsidRPr="00BB5698">
        <w:rPr>
          <w:sz w:val="24"/>
        </w:rPr>
      </w:r>
      <w:r w:rsidRPr="00BB5698">
        <w:rPr>
          <w:spacing w:val="-15"/>
          <w:sz w:val="24"/>
        </w:rPr>
      </w:r>
      <w:r w:rsidRPr="00BB5698">
        <w:rPr>
          <w:sz w:val="24"/>
        </w:rPr>
      </w:r>
      <w:r w:rsidRPr="00BB5698">
        <w:rPr>
          <w:spacing w:val="-15"/>
          <w:sz w:val="24"/>
        </w:rPr>
      </w:r>
      <w:r w:rsidRPr="00BB5698">
        <w:rPr>
          <w:sz w:val="24"/>
        </w:rPr>
      </w:r>
    </w:p>
    <w:p w:rsidR="00BB5698" w:rsidRDefault="00E130A1" w:rsidP="00BB5698">
      <w:pPr>
        <w:pStyle w:val="ListeParagraf"/>
        <w:numPr>
          <w:ilvl w:val="0"/>
          <w:numId w:val="12"/>
        </w:numPr>
        <w:tabs>
          <w:tab w:val="left" w:pos="435"/>
        </w:tabs>
        <w:ind w:right="144"/>
        <w:rPr>
          <w:sz w:val="24"/>
        </w:rPr>
      </w:pPr>
      <w:r w:rsidRPr="00BB5698">
        <w:rPr>
          <w:sz w:val="24"/>
        </w:rPr>
        <w:t>No Internship Fee Request Form: This is the document that must be filled out by the intern student if the workplace does not request an internship fee.</w:t>
      </w:r>
    </w:p>
    <w:p w:rsidR="00545AA6" w:rsidRPr="00BB5698" w:rsidRDefault="00E130A1" w:rsidP="00BB5698">
      <w:pPr>
        <w:pStyle w:val="ListeParagraf"/>
        <w:numPr>
          <w:ilvl w:val="0"/>
          <w:numId w:val="12"/>
        </w:numPr>
        <w:tabs>
          <w:tab w:val="left" w:pos="435"/>
        </w:tabs>
        <w:ind w:right="144"/>
        <w:rPr>
          <w:sz w:val="24"/>
        </w:rPr>
      </w:pPr>
      <w:r w:rsidRPr="00BB5698">
        <w:rPr>
          <w:sz w:val="24"/>
        </w:rPr>
        <w:t>Apart from these forms, other forms can be created by units.</w:t>
      </w:r>
      <w:r w:rsidRPr="00BB5698">
        <w:rPr>
          <w:spacing w:val="-4"/>
          <w:sz w:val="24"/>
        </w:rPr>
      </w:r>
      <w:r w:rsidRPr="00BB5698">
        <w:rPr>
          <w:sz w:val="24"/>
        </w:rPr>
      </w:r>
      <w:r w:rsidRPr="00BB5698">
        <w:rPr>
          <w:spacing w:val="-1"/>
          <w:sz w:val="24"/>
        </w:rPr>
      </w:r>
      <w:r w:rsidRPr="00BB5698">
        <w:rPr>
          <w:sz w:val="24"/>
        </w:rPr>
      </w:r>
      <w:r w:rsidRPr="00BB5698">
        <w:rPr>
          <w:spacing w:val="-1"/>
          <w:sz w:val="24"/>
        </w:rPr>
      </w:r>
      <w:r w:rsidRPr="00BB5698">
        <w:rPr>
          <w:sz w:val="24"/>
        </w:rPr>
      </w:r>
      <w:r w:rsidRPr="00BB5698">
        <w:rPr>
          <w:spacing w:val="-4"/>
          <w:sz w:val="24"/>
        </w:rPr>
      </w:r>
      <w:r w:rsidRPr="00BB5698">
        <w:rPr>
          <w:sz w:val="24"/>
        </w:rPr>
      </w:r>
      <w:r w:rsidRPr="00BB5698">
        <w:rPr>
          <w:spacing w:val="-1"/>
          <w:sz w:val="24"/>
        </w:rPr>
      </w:r>
      <w:r w:rsidRPr="00BB5698">
        <w:rPr>
          <w:sz w:val="24"/>
        </w:rPr>
      </w:r>
      <w:r w:rsidRPr="00BB5698">
        <w:rPr>
          <w:spacing w:val="-2"/>
          <w:sz w:val="24"/>
        </w:rPr>
      </w:r>
      <w:r w:rsidRPr="00BB5698">
        <w:rPr>
          <w:sz w:val="24"/>
        </w:rPr>
      </w:r>
      <w:r w:rsidRPr="00BB5698">
        <w:rPr>
          <w:spacing w:val="-1"/>
          <w:sz w:val="24"/>
        </w:rPr>
      </w:r>
      <w:r w:rsidRPr="00BB5698">
        <w:rPr>
          <w:spacing w:val="-2"/>
          <w:sz w:val="24"/>
        </w:rPr>
      </w:r>
    </w:p>
    <w:p w:rsidR="00545AA6" w:rsidRDefault="00545AA6" w:rsidP="00BB5698">
      <w:pPr>
        <w:pStyle w:val="ListeParagraf"/>
        <w:rPr>
          <w:sz w:val="24"/>
        </w:rPr>
        <w:sectPr w:rsidR="00545AA6">
          <w:pgSz w:w="11910" w:h="16840"/>
          <w:pgMar w:top="1320" w:right="1275" w:bottom="1200" w:left="1275" w:header="0" w:footer="1002" w:gutter="0"/>
          <w:cols w:space="708"/>
        </w:sectPr>
      </w:pPr>
    </w:p>
    <w:p w:rsidR="00545AA6" w:rsidRDefault="00E130A1" w:rsidP="00BB5698">
      <w:pPr>
        <w:pStyle w:val="Balk1"/>
      </w:pPr>
      <w:r>
        <w:t>CHAPTER THREE</w:t>
      </w:r>
      <w:r>
        <w:rPr>
          <w:spacing w:val="-6"/>
        </w:rPr>
      </w:r>
      <w:r>
        <w:rPr>
          <w:spacing w:val="-2"/>
        </w:rPr>
      </w:r>
    </w:p>
    <w:p w:rsidR="00545AA6" w:rsidRDefault="00545AA6" w:rsidP="00BB5698">
      <w:pPr>
        <w:pStyle w:val="GvdeMetni"/>
        <w:ind w:left="0"/>
        <w:jc w:val="left"/>
        <w:rPr>
          <w:b/>
        </w:rPr>
      </w:pPr>
    </w:p>
    <w:p w:rsidR="00545AA6" w:rsidRDefault="00545AA6" w:rsidP="00BB5698">
      <w:pPr>
        <w:pStyle w:val="GvdeMetni"/>
        <w:spacing w:before="165"/>
        <w:ind w:left="0"/>
        <w:jc w:val="left"/>
        <w:rPr>
          <w:b/>
        </w:rPr>
      </w:pPr>
    </w:p>
    <w:p w:rsidR="00545AA6" w:rsidRDefault="00E130A1" w:rsidP="00BB5698">
      <w:pPr>
        <w:pStyle w:val="Balk2"/>
        <w:spacing w:before="1"/>
        <w:ind w:firstLine="122"/>
        <w:jc w:val="both"/>
      </w:pPr>
      <w:r>
        <w:t>Finalization and evaluation of internship studies and invalidation of internships</w:t>
      </w:r>
      <w:r>
        <w:rPr>
          <w:spacing w:val="-8"/>
        </w:rPr>
      </w:r>
      <w:r/>
      <w:r>
        <w:rPr>
          <w:spacing w:val="-2"/>
        </w:rPr>
      </w:r>
      <w:r/>
      <w:r>
        <w:rPr>
          <w:spacing w:val="-3"/>
        </w:rPr>
      </w:r>
      <w:r/>
      <w:r>
        <w:rPr>
          <w:spacing w:val="-3"/>
        </w:rPr>
      </w:r>
      <w:r/>
      <w:r>
        <w:rPr>
          <w:spacing w:val="-3"/>
        </w:rPr>
      </w:r>
      <w:r/>
      <w:r>
        <w:rPr>
          <w:spacing w:val="-2"/>
        </w:rPr>
      </w:r>
      <w:r/>
      <w:r>
        <w:rPr>
          <w:spacing w:val="-3"/>
        </w:rPr>
      </w:r>
      <w:r>
        <w:rPr>
          <w:spacing w:val="-2"/>
        </w:rPr>
      </w:r>
    </w:p>
    <w:p w:rsidR="00545AA6" w:rsidRDefault="00E130A1" w:rsidP="00BB5698">
      <w:pPr>
        <w:pStyle w:val="GvdeMetni"/>
        <w:spacing w:before="271"/>
        <w:ind w:right="142"/>
      </w:pPr>
      <w:r>
        <w:rPr>
          <w:b/>
        </w:rPr>
        <w:t>ARTICLE 10 – (1) The intern student's internship notebook/report and other relevant documents are delivered to the internship commission within 4 weeks from the beginning of the first academic term following the period in which the internship was performed, except for special cases to be accepted by the commissions. Students who do internship during the semester are obliged to submit the necessary documents on the dates determined by the internship commission.</w:t>
      </w:r>
      <w:proofErr w:type="gramStart"/>
      <w:r/>
      <w:proofErr w:type="gramEnd"/>
      <w:r/>
      <w:r>
        <w:rPr>
          <w:spacing w:val="-15"/>
        </w:rPr>
      </w:r>
      <w:r/>
      <w:r>
        <w:rPr>
          <w:spacing w:val="-15"/>
        </w:rPr>
      </w:r>
      <w:r/>
      <w:r>
        <w:rPr>
          <w:spacing w:val="-15"/>
        </w:rPr>
      </w:r>
      <w:r/>
      <w:r>
        <w:rPr>
          <w:spacing w:val="-14"/>
        </w:rPr>
      </w:r>
      <w:r/>
      <w:r>
        <w:rPr>
          <w:spacing w:val="-15"/>
        </w:rPr>
      </w:r>
      <w:r/>
      <w:r>
        <w:rPr>
          <w:spacing w:val="-15"/>
        </w:rPr>
      </w:r>
      <w:r/>
      <w:r>
        <w:rPr>
          <w:spacing w:val="-15"/>
        </w:rPr>
      </w:r>
      <w:r/>
      <w:r>
        <w:rPr>
          <w:spacing w:val="-15"/>
        </w:rPr>
      </w:r>
      <w:r/>
      <w:r>
        <w:rPr>
          <w:spacing w:val="-14"/>
        </w:rPr>
      </w:r>
      <w:r/>
      <w:r>
        <w:rPr>
          <w:spacing w:val="-15"/>
        </w:rPr>
      </w:r>
      <w:r/>
      <w:r>
        <w:rPr>
          <w:spacing w:val="-15"/>
        </w:rPr>
      </w:r>
      <w:r/>
    </w:p>
    <w:p w:rsidR="00545AA6" w:rsidRDefault="00E130A1" w:rsidP="00BB5698">
      <w:pPr>
        <w:pStyle w:val="GvdeMetni"/>
        <w:spacing w:before="158"/>
        <w:ind w:right="147" w:firstLine="60"/>
      </w:pPr>
      <w:r>
        <w:rPr>
          <w:b/>
        </w:rPr>
        <w:t>ARTICLE 11 – (1) The student who completes his internship is evaluated by the Department Internship Commission using the method specified in the Internship Guide.</w:t>
      </w:r>
      <w:proofErr w:type="gramStart"/>
      <w:r/>
      <w:proofErr w:type="gramEnd"/>
      <w:r/>
    </w:p>
    <w:p w:rsidR="00545AA6" w:rsidRDefault="00E130A1" w:rsidP="00BB5698">
      <w:pPr>
        <w:pStyle w:val="GvdeMetni"/>
        <w:spacing w:before="162"/>
        <w:ind w:right="142"/>
      </w:pPr>
      <w:r>
        <w:rPr>
          <w:b/>
        </w:rPr>
        <w:t>ARTICLE 12 – (1) Internship studies of students whose internship notebooks/reports are deemed insufficient, who do not attend the evaluation exam without an excuse even though they are invited, or who are determined to have failed the evaluation exam, will have their internship studies completely or only as reports, presentations, etc. Sections such as these may be deemed invalid by the relevant department internship commission.</w:t>
      </w:r>
      <w:proofErr w:type="gramStart"/>
      <w:r/>
      <w:proofErr w:type="gramEnd"/>
      <w:r/>
      <w:r>
        <w:rPr>
          <w:spacing w:val="-6"/>
        </w:rPr>
      </w:r>
      <w:r/>
      <w:r>
        <w:rPr>
          <w:spacing w:val="-4"/>
        </w:rPr>
      </w:r>
      <w:r/>
      <w:r>
        <w:rPr>
          <w:spacing w:val="-5"/>
        </w:rPr>
      </w:r>
      <w:r/>
      <w:r>
        <w:rPr>
          <w:spacing w:val="-5"/>
        </w:rPr>
      </w:r>
      <w:r/>
      <w:r>
        <w:rPr>
          <w:spacing w:val="-6"/>
        </w:rPr>
      </w:r>
      <w:r/>
      <w:r>
        <w:rPr>
          <w:spacing w:val="-6"/>
        </w:rPr>
      </w:r>
      <w:r/>
      <w:r>
        <w:rPr>
          <w:spacing w:val="-6"/>
        </w:rPr>
      </w:r>
      <w:r/>
      <w:r>
        <w:rPr>
          <w:spacing w:val="-4"/>
        </w:rPr>
      </w:r>
      <w:r/>
      <w:r>
        <w:rPr>
          <w:spacing w:val="-5"/>
        </w:rPr>
      </w:r>
      <w:r/>
      <w:r>
        <w:rPr>
          <w:spacing w:val="-11"/>
        </w:rPr>
      </w:r>
      <w:r/>
      <w:r>
        <w:rPr>
          <w:spacing w:val="-9"/>
        </w:rPr>
      </w:r>
      <w:r/>
      <w:r>
        <w:rPr>
          <w:spacing w:val="-8"/>
        </w:rPr>
      </w:r>
      <w:r/>
      <w:r>
        <w:rPr>
          <w:spacing w:val="-11"/>
        </w:rPr>
      </w:r>
      <w:r/>
      <w:r>
        <w:rPr>
          <w:spacing w:val="-5"/>
        </w:rPr>
      </w:r>
      <w:r/>
      <w:r>
        <w:rPr>
          <w:spacing w:val="-9"/>
        </w:rPr>
      </w:r>
      <w:r/>
      <w:r>
        <w:rPr>
          <w:spacing w:val="-9"/>
        </w:rPr>
      </w:r>
      <w:r/>
      <w:r>
        <w:rPr>
          <w:spacing w:val="-9"/>
        </w:rPr>
      </w:r>
      <w:r/>
      <w:r>
        <w:rPr>
          <w:spacing w:val="-9"/>
        </w:rPr>
      </w:r>
      <w:r/>
      <w:r>
        <w:rPr>
          <w:spacing w:val="-10"/>
        </w:rPr>
      </w:r>
      <w:r/>
      <w:r>
        <w:rPr>
          <w:spacing w:val="-6"/>
        </w:rPr>
      </w:r>
      <w:r/>
      <w:r>
        <w:rPr>
          <w:spacing w:val="-10"/>
        </w:rPr>
      </w:r>
      <w:r/>
      <w:r>
        <w:rPr>
          <w:spacing w:val="-11"/>
        </w:rPr>
      </w:r>
      <w:r/>
    </w:p>
    <w:p w:rsidR="00545AA6" w:rsidRDefault="00E130A1" w:rsidP="00BB5698">
      <w:pPr>
        <w:pStyle w:val="GvdeMetni"/>
        <w:ind w:right="139"/>
      </w:pPr>
      <w:r>
        <w:rPr>
          <w:b/>
        </w:rPr>
        <w:t>ARTICLE 13 – (1) Internship results evaluated by the internship commission are sent to student advisors upon the decision of the commission. The advisor enters the internship evaluation results ((G) Pass or (F) Fail, depending on the success status) into the Internship Information section in the Student Information System. A copy of the internship evaluation results is also sent to the relevant Department Head.</w:t>
      </w:r>
      <w:r>
        <w:rPr>
          <w:b/>
          <w:spacing w:val="-6"/>
        </w:rPr>
      </w:r>
      <w:r>
        <w:rPr>
          <w:b/>
        </w:rPr>
      </w:r>
      <w:r>
        <w:rPr>
          <w:b/>
          <w:spacing w:val="-3"/>
        </w:rPr>
      </w:r>
      <w:proofErr w:type="gramStart"/>
      <w:r/>
      <w:proofErr w:type="gramEnd"/>
      <w:r/>
      <w:r>
        <w:rPr>
          <w:spacing w:val="-5"/>
        </w:rPr>
      </w:r>
      <w:r/>
      <w:r>
        <w:rPr>
          <w:spacing w:val="-6"/>
        </w:rPr>
      </w:r>
      <w:r/>
      <w:r>
        <w:rPr>
          <w:spacing w:val="-6"/>
        </w:rPr>
      </w:r>
      <w:r/>
      <w:r>
        <w:rPr>
          <w:spacing w:val="-4"/>
        </w:rPr>
      </w:r>
      <w:r/>
      <w:r>
        <w:rPr>
          <w:spacing w:val="-6"/>
        </w:rPr>
      </w:r>
      <w:r/>
      <w:r>
        <w:rPr>
          <w:spacing w:val="-6"/>
        </w:rPr>
      </w:r>
      <w:r/>
      <w:r>
        <w:rPr>
          <w:spacing w:val="-3"/>
        </w:rPr>
      </w:r>
      <w:r/>
      <w:r>
        <w:rPr>
          <w:spacing w:val="-6"/>
        </w:rPr>
      </w:r>
      <w:r/>
      <w:r>
        <w:rPr>
          <w:spacing w:val="-10"/>
        </w:rPr>
      </w:r>
      <w:r/>
      <w:r>
        <w:rPr>
          <w:spacing w:val="-8"/>
        </w:rPr>
      </w:r>
      <w:r/>
      <w:r>
        <w:rPr>
          <w:spacing w:val="-10"/>
        </w:rPr>
      </w:r>
      <w:r/>
      <w:r>
        <w:rPr>
          <w:spacing w:val="-10"/>
        </w:rPr>
      </w:r>
      <w:r/>
      <w:r>
        <w:rPr>
          <w:spacing w:val="-10"/>
        </w:rPr>
      </w:r>
      <w:r/>
      <w:r>
        <w:rPr>
          <w:spacing w:val="-11"/>
        </w:rPr>
      </w:r>
      <w:r/>
      <w:r>
        <w:rPr>
          <w:spacing w:val="-10"/>
        </w:rPr>
      </w:r>
      <w:r/>
      <w:r>
        <w:rPr>
          <w:spacing w:val="-10"/>
        </w:rPr>
      </w:r>
      <w:r/>
    </w:p>
    <w:p w:rsidR="00545AA6" w:rsidRDefault="00545AA6" w:rsidP="00BB5698">
      <w:pPr>
        <w:pStyle w:val="GvdeMetni"/>
        <w:ind w:left="0"/>
        <w:jc w:val="left"/>
      </w:pPr>
    </w:p>
    <w:p w:rsidR="00545AA6" w:rsidRDefault="00E130A1" w:rsidP="00BB5698">
      <w:pPr>
        <w:pStyle w:val="GvdeMetni"/>
        <w:ind w:right="145"/>
      </w:pPr>
      <w:r>
        <w:rPr>
          <w:b/>
        </w:rPr>
        <w:t>ARTICLE 14 – (1) The internships of students who do not fulfill the conditions specified in this directive, are found to be 'Failed' or are suspended within their internship dates will be deemed invalid. These students must repeat their internship.</w:t>
      </w:r>
      <w:r>
        <w:rPr>
          <w:b/>
          <w:spacing w:val="-15"/>
        </w:rPr>
      </w:r>
      <w:r>
        <w:rPr>
          <w:b/>
        </w:rPr>
      </w:r>
      <w:r>
        <w:rPr>
          <w:b/>
          <w:spacing w:val="-15"/>
        </w:rPr>
      </w:r>
      <w:r/>
      <w:r>
        <w:rPr>
          <w:spacing w:val="-15"/>
        </w:rPr>
      </w:r>
      <w:r/>
      <w:proofErr w:type="gramStart"/>
      <w:r/>
      <w:proofErr w:type="gramEnd"/>
      <w:r>
        <w:rPr>
          <w:spacing w:val="-15"/>
        </w:rPr>
      </w:r>
      <w:r/>
      <w:r>
        <w:rPr>
          <w:spacing w:val="-15"/>
        </w:rPr>
      </w:r>
      <w:r/>
      <w:r>
        <w:rPr>
          <w:spacing w:val="-15"/>
        </w:rPr>
      </w:r>
      <w:r/>
      <w:r>
        <w:rPr>
          <w:spacing w:val="-15"/>
        </w:rPr>
      </w:r>
      <w:r/>
      <w:r>
        <w:rPr>
          <w:spacing w:val="-15"/>
        </w:rPr>
      </w:r>
      <w:r/>
      <w:r>
        <w:rPr>
          <w:spacing w:val="-14"/>
        </w:rPr>
      </w:r>
      <w:r/>
      <w:r>
        <w:rPr>
          <w:spacing w:val="-15"/>
        </w:rPr>
      </w:r>
      <w:r/>
      <w:r>
        <w:rPr>
          <w:spacing w:val="-15"/>
        </w:rPr>
      </w:r>
      <w:r/>
    </w:p>
    <w:p w:rsidR="00545AA6" w:rsidRDefault="00E130A1" w:rsidP="00BB5698">
      <w:pPr>
        <w:pStyle w:val="Balk1"/>
        <w:spacing w:before="248"/>
      </w:pPr>
      <w:r>
        <w:t>CHAPTER FOUR</w:t>
      </w:r>
      <w:r>
        <w:rPr>
          <w:spacing w:val="-8"/>
        </w:rPr>
      </w:r>
      <w:r>
        <w:rPr>
          <w:spacing w:val="-2"/>
        </w:rPr>
      </w:r>
    </w:p>
    <w:p w:rsidR="00545AA6" w:rsidRDefault="00E130A1" w:rsidP="00BB5698">
      <w:pPr>
        <w:pStyle w:val="Balk2"/>
        <w:spacing w:before="40"/>
        <w:ind w:left="1" w:right="1"/>
        <w:jc w:val="center"/>
      </w:pPr>
      <w:r>
        <w:t>Other Provisions</w:t>
      </w:r>
      <w:r>
        <w:rPr>
          <w:spacing w:val="-2"/>
        </w:rPr>
      </w:r>
    </w:p>
    <w:p w:rsidR="00545AA6" w:rsidRDefault="00545AA6" w:rsidP="00BB5698">
      <w:pPr>
        <w:pStyle w:val="GvdeMetni"/>
        <w:spacing w:before="77"/>
        <w:ind w:left="0"/>
        <w:jc w:val="left"/>
        <w:rPr>
          <w:b/>
        </w:rPr>
      </w:pPr>
    </w:p>
    <w:p w:rsidR="00545AA6" w:rsidRDefault="00E130A1" w:rsidP="00BB5698">
      <w:pPr>
        <w:pStyle w:val="GvdeMetni"/>
        <w:ind w:right="147"/>
      </w:pPr>
      <w:r>
        <w:rPr>
          <w:b/>
        </w:rPr>
        <w:t>ARTICLE 15 – (1) Intern students are personally responsible for any damage they may cause in their workplaces due to their own faults.</w:t>
      </w:r>
      <w:proofErr w:type="gramStart"/>
      <w:r/>
      <w:proofErr w:type="gramEnd"/>
      <w:r/>
    </w:p>
    <w:p w:rsidR="00545AA6" w:rsidRDefault="00E130A1" w:rsidP="00BB5698">
      <w:pPr>
        <w:pStyle w:val="GvdeMetni"/>
        <w:ind w:right="142"/>
      </w:pPr>
      <w:r>
        <w:rPr>
          <w:b/>
        </w:rPr>
        <w:t>ARTICLE 16 – (1) Action is taken within the framework of the Higher Education Institutions Student Disciplinary Regulations against intern students who do not comply with the provisions regarding working conditions, order and safety of workplaces.</w:t>
      </w:r>
      <w:r>
        <w:rPr>
          <w:b/>
          <w:spacing w:val="-13"/>
        </w:rPr>
      </w:r>
      <w:r>
        <w:rPr>
          <w:b/>
        </w:rPr>
      </w:r>
      <w:r>
        <w:rPr>
          <w:b/>
          <w:spacing w:val="-13"/>
        </w:rPr>
      </w:r>
      <w:r/>
      <w:r>
        <w:rPr>
          <w:spacing w:val="-13"/>
        </w:rPr>
      </w:r>
      <w:r/>
      <w:r>
        <w:rPr>
          <w:spacing w:val="-12"/>
        </w:rPr>
      </w:r>
      <w:r/>
      <w:r>
        <w:rPr>
          <w:spacing w:val="-13"/>
        </w:rPr>
      </w:r>
      <w:r/>
      <w:r>
        <w:rPr>
          <w:spacing w:val="-13"/>
        </w:rPr>
      </w:r>
      <w:r/>
      <w:r>
        <w:rPr>
          <w:spacing w:val="-13"/>
        </w:rPr>
      </w:r>
      <w:r/>
      <w:r>
        <w:rPr>
          <w:spacing w:val="-13"/>
        </w:rPr>
      </w:r>
      <w:r/>
      <w:r>
        <w:rPr>
          <w:spacing w:val="-14"/>
        </w:rPr>
      </w:r>
      <w:r/>
      <w:r>
        <w:rPr>
          <w:spacing w:val="-14"/>
        </w:rPr>
      </w:r>
      <w:r/>
      <w:r>
        <w:rPr>
          <w:spacing w:val="-10"/>
        </w:rPr>
      </w:r>
      <w:r/>
      <w:r>
        <w:rPr>
          <w:spacing w:val="-15"/>
        </w:rPr>
      </w:r>
      <w:r/>
    </w:p>
    <w:p w:rsidR="00545AA6" w:rsidRDefault="00E130A1" w:rsidP="00BB5698">
      <w:pPr>
        <w:pStyle w:val="GvdeMetni"/>
        <w:spacing w:before="3"/>
        <w:ind w:right="359"/>
      </w:pPr>
      <w:r>
        <w:rPr>
          <w:b/>
        </w:rPr>
        <w:t>ARTICLE 17- (1) Internships must be carried out during the summer period, within the period specified in the curriculum. In order to do an internship in other semesters, the approval of the Department Internship Committee is required.</w:t>
      </w:r>
      <w:r/>
    </w:p>
    <w:p w:rsidR="00545AA6" w:rsidRDefault="00E130A1" w:rsidP="00BB5698">
      <w:pPr>
        <w:pStyle w:val="GvdeMetni"/>
        <w:ind w:right="141"/>
      </w:pPr>
      <w:r>
        <w:rPr>
          <w:b/>
        </w:rPr>
        <w:t>ARTICLE 18 – (1) Each department, by taking the opinions and suggestions of the departmental internship commission, determines the institutions/organizations where the intern students will do their internship, specific to their programs; It publishes internship guides on the Department's website, specifying criteria such as the physical characteristics of the institutions/organizations, human resources with adequate titles that are expected to be available in the institutions/organizations, and special principles not specified in this directive and prerequisites for starting the internship.</w:t>
      </w:r>
      <w:r/>
      <w:r>
        <w:rPr>
          <w:spacing w:val="-2"/>
        </w:rPr>
      </w:r>
      <w:r/>
      <w:r>
        <w:rPr>
          <w:spacing w:val="-1"/>
        </w:rPr>
      </w:r>
      <w:r/>
      <w:r>
        <w:rPr>
          <w:spacing w:val="-1"/>
        </w:rPr>
      </w:r>
      <w:r/>
      <w:r>
        <w:rPr>
          <w:spacing w:val="-1"/>
        </w:rPr>
      </w:r>
      <w:r/>
      <w:r>
        <w:rPr>
          <w:spacing w:val="-2"/>
        </w:rPr>
      </w:r>
      <w:r/>
      <w:r>
        <w:rPr>
          <w:spacing w:val="40"/>
        </w:rPr>
      </w:r>
      <w:r/>
      <w:r>
        <w:rPr>
          <w:spacing w:val="-1"/>
        </w:rPr>
      </w:r>
      <w:r/>
      <w:r>
        <w:rPr>
          <w:spacing w:val="-1"/>
        </w:rPr>
      </w:r>
      <w:r/>
      <w:r>
        <w:rPr>
          <w:spacing w:val="-2"/>
        </w:rPr>
      </w:r>
      <w:r/>
    </w:p>
    <w:p w:rsidR="00545AA6" w:rsidRDefault="00E130A1" w:rsidP="00BB5698">
      <w:pPr>
        <w:pStyle w:val="GvdeMetni"/>
        <w:ind w:right="360"/>
      </w:pPr>
      <w:r>
        <w:rPr>
          <w:b/>
        </w:rPr>
        <w:t>ARTICLE 19-(1) Internship exemptions are made in accordance with the relevant articles of the Iskenderun Technical University Exemption and Adjustment Directive.</w:t>
      </w:r>
      <w:r/>
    </w:p>
    <w:p w:rsidR="00545AA6" w:rsidRDefault="00E130A1" w:rsidP="00BB5698">
      <w:pPr>
        <w:pStyle w:val="GvdeMetni"/>
        <w:ind w:right="145"/>
      </w:pPr>
      <w:r>
        <w:rPr>
          <w:b/>
        </w:rPr>
        <w:t>ARTICLE 20- (1) In cases where there is no provision in this directive, the provisions of Iskenderun Technical University Associate and Undergraduate Education and Examination Regulations, the provisions of the Higher Education Institutions Student Disciplinary Regulations and the decisions of the Faculty Board of Directors are applied.</w:t>
      </w:r>
      <w:r/>
      <w:r w:rsidR="0058183F"/>
      <w:r/>
      <w:r>
        <w:rPr>
          <w:spacing w:val="-2"/>
        </w:rPr>
      </w:r>
    </w:p>
    <w:p w:rsidR="00545AA6" w:rsidRDefault="00545AA6" w:rsidP="00BB5698">
      <w:pPr>
        <w:pStyle w:val="GvdeMetni"/>
        <w:sectPr w:rsidR="00545AA6">
          <w:pgSz w:w="11910" w:h="16840"/>
          <w:pgMar w:top="1320" w:right="1275" w:bottom="1200" w:left="1275" w:header="0" w:footer="1002" w:gutter="0"/>
          <w:cols w:space="708"/>
        </w:sectPr>
      </w:pPr>
    </w:p>
    <w:p w:rsidR="00545AA6" w:rsidRDefault="00E130A1" w:rsidP="00BB5698">
      <w:pPr>
        <w:pStyle w:val="GvdeMetni"/>
        <w:spacing w:before="66"/>
        <w:jc w:val="left"/>
      </w:pPr>
      <w:r>
        <w:rPr>
          <w:b/>
        </w:rPr>
        <w:t>ARTICLE 21 – (1) The provisions of this Directive shall enter into force as of the date on which it is accepted by the Senate of Iskenderun Technical University.</w:t>
      </w:r>
      <w:r>
        <w:rPr>
          <w:b/>
          <w:spacing w:val="-2"/>
        </w:rPr>
      </w:r>
      <w:r>
        <w:rPr>
          <w:b/>
        </w:rPr>
      </w:r>
      <w:r>
        <w:rPr>
          <w:b/>
          <w:spacing w:val="-2"/>
        </w:rPr>
      </w:r>
      <w:proofErr w:type="gramStart"/>
      <w:r/>
      <w:proofErr w:type="gramEnd"/>
      <w:r/>
      <w:r>
        <w:rPr>
          <w:spacing w:val="40"/>
        </w:rPr>
      </w:r>
      <w:r/>
      <w:r>
        <w:rPr>
          <w:spacing w:val="-3"/>
        </w:rPr>
      </w:r>
      <w:r/>
      <w:r>
        <w:rPr>
          <w:spacing w:val="-3"/>
        </w:rPr>
      </w:r>
      <w:r/>
      <w:r>
        <w:rPr>
          <w:spacing w:val="-2"/>
        </w:rPr>
      </w:r>
      <w:r/>
      <w:r>
        <w:rPr>
          <w:spacing w:val="-2"/>
        </w:rPr>
      </w:r>
      <w:r/>
    </w:p>
    <w:p w:rsidR="00545AA6" w:rsidRDefault="00E130A1" w:rsidP="00BB5698">
      <w:pPr>
        <w:pStyle w:val="GvdeMetni"/>
        <w:jc w:val="left"/>
      </w:pPr>
      <w:r>
        <w:rPr>
          <w:b/>
        </w:rPr>
        <w:t>ARTICLE 22 – (1) The provisions of this directive shall be enforced by the Rector of Iskenderun Technical University.</w:t>
      </w:r>
      <w:r>
        <w:rPr>
          <w:b/>
          <w:spacing w:val="-4"/>
        </w:rPr>
      </w:r>
      <w:r>
        <w:rPr>
          <w:b/>
        </w:rPr>
      </w:r>
      <w:r>
        <w:rPr>
          <w:b/>
          <w:spacing w:val="-1"/>
        </w:rPr>
      </w:r>
      <w:r/>
      <w:r>
        <w:rPr>
          <w:spacing w:val="-2"/>
        </w:rPr>
      </w:r>
      <w:r/>
      <w:r>
        <w:rPr>
          <w:spacing w:val="-1"/>
        </w:rPr>
      </w:r>
      <w:r/>
      <w:r>
        <w:rPr>
          <w:spacing w:val="3"/>
        </w:rPr>
      </w:r>
      <w:r/>
      <w:r>
        <w:rPr>
          <w:spacing w:val="-3"/>
        </w:rPr>
      </w:r>
      <w:r/>
      <w:r>
        <w:rPr>
          <w:spacing w:val="1"/>
        </w:rPr>
      </w:r>
      <w:r/>
      <w:r>
        <w:rPr>
          <w:spacing w:val="-1"/>
        </w:rPr>
      </w:r>
      <w:r/>
      <w:r>
        <w:rPr>
          <w:spacing w:val="-2"/>
        </w:rPr>
      </w:r>
      <w:r/>
      <w:r>
        <w:rPr>
          <w:spacing w:val="-1"/>
        </w:rPr>
      </w:r>
      <w:r/>
      <w:r>
        <w:rPr>
          <w:spacing w:val="-2"/>
        </w:rPr>
      </w:r>
    </w:p>
    <w:p w:rsidR="00545AA6" w:rsidRDefault="00545AA6" w:rsidP="00BB5698">
      <w:pPr>
        <w:pStyle w:val="GvdeMetni"/>
        <w:ind w:left="0"/>
        <w:jc w:val="left"/>
      </w:pPr>
    </w:p>
    <w:p w:rsidR="00545AA6" w:rsidRDefault="00545AA6" w:rsidP="00BB5698">
      <w:pPr>
        <w:pStyle w:val="GvdeMetni"/>
        <w:spacing w:before="4"/>
        <w:ind w:left="0"/>
        <w:jc w:val="left"/>
      </w:pPr>
    </w:p>
    <w:p w:rsidR="00545AA6" w:rsidRDefault="00E130A1" w:rsidP="00BB5698">
      <w:pPr>
        <w:pStyle w:val="Balk2"/>
        <w:spacing w:before="1"/>
        <w:ind w:left="1" w:right="1"/>
        <w:jc w:val="center"/>
      </w:pPr>
      <w:r>
        <w:t>Interim Provisions</w:t>
      </w:r>
      <w:r>
        <w:rPr>
          <w:spacing w:val="-2"/>
        </w:rPr>
      </w:r>
    </w:p>
    <w:p w:rsidR="00545AA6" w:rsidRDefault="00E130A1" w:rsidP="00BB5698">
      <w:pPr>
        <w:pStyle w:val="GvdeMetni"/>
        <w:spacing w:before="271"/>
        <w:jc w:val="left"/>
      </w:pPr>
      <w:r>
        <w:rPr>
          <w:b/>
        </w:rPr>
        <w:t>ARTICLE 23 – (1) Each department is obliged to prepare its own departmental internship guide within 1 month following the entry into force of this Directive.</w:t>
      </w:r>
      <w:proofErr w:type="gramStart"/>
      <w:r/>
      <w:proofErr w:type="gramEnd"/>
      <w:r/>
      <w:r>
        <w:rPr>
          <w:spacing w:val="-4"/>
        </w:rPr>
      </w:r>
      <w:r/>
    </w:p>
    <w:sectPr w:rsidR="00545AA6">
      <w:pgSz w:w="11910" w:h="16840"/>
      <w:pgMar w:top="1600" w:right="1275" w:bottom="1200" w:left="1275" w:header="0" w:footer="100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54C4" w:rsidRDefault="00D654C4">
      <w:r>
        <w:separator/>
      </w:r>
    </w:p>
  </w:endnote>
  <w:endnote w:type="continuationSeparator" w:id="0">
    <w:p w:rsidR="00D654C4" w:rsidRDefault="00D65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AA6" w:rsidRDefault="00E130A1">
    <w:pPr>
      <w:pStyle w:val="GvdeMetni"/>
      <w:spacing w:line="14" w:lineRule="auto"/>
      <w:ind w:left="0"/>
      <w:jc w:val="left"/>
      <w:rPr>
        <w:sz w:val="20"/>
      </w:rPr>
    </w:pPr>
    <w:r>
      <w:rPr>
        <w:noProof/>
        <w:sz w:val="20"/>
      </w:rPr>
      <mc:AlternateContent>
        <mc:Choice Requires="wps">
          <w:drawing>
            <wp:anchor distT="0" distB="0" distL="0" distR="0" simplePos="0" relativeHeight="487493632" behindDoc="1" locked="0" layoutInCell="1" allowOverlap="1">
              <wp:simplePos x="0" y="0"/>
              <wp:positionH relativeFrom="page">
                <wp:posOffset>3470275</wp:posOffset>
              </wp:positionH>
              <wp:positionV relativeFrom="page">
                <wp:posOffset>9916159</wp:posOffset>
              </wp:positionV>
              <wp:extent cx="62103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 cy="165735"/>
                      </a:xfrm>
                      <a:prstGeom prst="rect">
                        <a:avLst/>
                      </a:prstGeom>
                    </wps:spPr>
                    <wps:txbx>
                      <w:txbxContent>
                        <w:p w:rsidR="00545AA6" w:rsidRDefault="00E130A1">
                          <w:pPr>
                            <w:spacing w:line="245" w:lineRule="exact"/>
                            <w:ind w:left="20"/>
                            <w:rPr>
                              <w:rFonts w:ascii="Calibri"/>
                              <w:b/>
                            </w:rPr>
                          </w:pPr>
                          <w:r>
                            <w:rPr>
                              <w:rFonts w:ascii="Calibri"/>
                            </w:rPr>
                            <w:t>Sayfa</w:t>
                          </w:r>
                          <w:r>
                            <w:rPr>
                              <w:rFonts w:ascii="Calibri"/>
                              <w:spacing w:val="-1"/>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rPr>
                            <w:t>/</w:t>
                          </w:r>
                          <w:r>
                            <w:rPr>
                              <w:rFonts w:ascii="Calibri"/>
                              <w:spacing w:val="-1"/>
                            </w:rPr>
                            <w:t xml:space="preserve"> </w:t>
                          </w:r>
                          <w:r>
                            <w:rPr>
                              <w:rFonts w:ascii="Calibri"/>
                              <w:b/>
                              <w:spacing w:val="-10"/>
                            </w:rPr>
                            <w:fldChar w:fldCharType="begin"/>
                          </w:r>
                          <w:r>
                            <w:rPr>
                              <w:rFonts w:ascii="Calibri"/>
                              <w:b/>
                              <w:spacing w:val="-10"/>
                            </w:rPr>
                            <w:instrText xml:space="preserve"> NUMPAGES </w:instrText>
                          </w:r>
                          <w:r>
                            <w:rPr>
                              <w:rFonts w:ascii="Calibri"/>
                              <w:b/>
                              <w:spacing w:val="-10"/>
                            </w:rPr>
                            <w:fldChar w:fldCharType="separate"/>
                          </w:r>
                          <w:r>
                            <w:rPr>
                              <w:rFonts w:ascii="Calibri"/>
                              <w:b/>
                              <w:spacing w:val="-10"/>
                            </w:rPr>
                            <w:t>6</w:t>
                          </w:r>
                          <w:r>
                            <w:rPr>
                              <w:rFonts w:ascii="Calibri"/>
                              <w:b/>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73.25pt;margin-top:780.8pt;width:48.9pt;height:13.05pt;z-index:-158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" filled="f" stroked="f">
              <v:textbox inset="0,0,0,0">
                <w:txbxContent>
                  <w:p w:rsidR="00545AA6" w:rsidRDefault="00E130A1">
                    <w:pPr>
                      <w:spacing w:line="245" w:lineRule="exact"/>
                      <w:ind w:left="20"/>
                      <w:rPr>
                        <w:rFonts w:ascii="Calibri"/>
                        <w:b/>
                      </w:rPr>
                    </w:pPr>
                    <w:r>
                      <w:rPr>
                        <w:rFonts w:ascii="Calibri"/>
                      </w:rPr>
                      <w:t>Sayfa</w:t>
                    </w:r>
                    <w:r>
                      <w:rPr>
                        <w:rFonts w:ascii="Calibri"/>
                        <w:spacing w:val="-1"/>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rPr>
                      <w:t>/</w:t>
                    </w:r>
                    <w:r>
                      <w:rPr>
                        <w:rFonts w:ascii="Calibri"/>
                        <w:spacing w:val="-1"/>
                      </w:rPr>
                      <w:t xml:space="preserve"> </w:t>
                    </w:r>
                    <w:r>
                      <w:rPr>
                        <w:rFonts w:ascii="Calibri"/>
                        <w:b/>
                        <w:spacing w:val="-10"/>
                      </w:rPr>
                      <w:fldChar w:fldCharType="begin"/>
                    </w:r>
                    <w:r>
                      <w:rPr>
                        <w:rFonts w:ascii="Calibri"/>
                        <w:b/>
                        <w:spacing w:val="-10"/>
                      </w:rPr>
                      <w:instrText xml:space="preserve"> NUMPAGES </w:instrText>
                    </w:r>
                    <w:r>
                      <w:rPr>
                        <w:rFonts w:ascii="Calibri"/>
                        <w:b/>
                        <w:spacing w:val="-10"/>
                      </w:rPr>
                      <w:fldChar w:fldCharType="separate"/>
                    </w:r>
                    <w:r>
                      <w:rPr>
                        <w:rFonts w:ascii="Calibri"/>
                        <w:b/>
                        <w:spacing w:val="-10"/>
                      </w:rPr>
                      <w:t>6</w:t>
                    </w:r>
                    <w:r>
                      <w:rPr>
                        <w:rFonts w:ascii="Calibri"/>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54C4" w:rsidRDefault="00D654C4">
      <w:r>
        <w:separator/>
      </w:r>
    </w:p>
  </w:footnote>
  <w:footnote w:type="continuationSeparator" w:id="0">
    <w:p w:rsidR="00D654C4" w:rsidRDefault="00D65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16AE"/>
    <w:multiLevelType w:val="hybridMultilevel"/>
    <w:tmpl w:val="8C9471A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3E1728F"/>
    <w:multiLevelType w:val="hybridMultilevel"/>
    <w:tmpl w:val="516852C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3504ED"/>
    <w:multiLevelType w:val="hybridMultilevel"/>
    <w:tmpl w:val="57A8530E"/>
    <w:lvl w:ilvl="0" w:tplc="921CE874">
      <w:start w:val="1"/>
      <w:numFmt w:val="lowerLetter"/>
      <w:lvlText w:val="%1)"/>
      <w:lvlJc w:val="left"/>
      <w:pPr>
        <w:ind w:left="387" w:hanging="246"/>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5316E468">
      <w:numFmt w:val="bullet"/>
      <w:lvlText w:val="•"/>
      <w:lvlJc w:val="left"/>
      <w:pPr>
        <w:ind w:left="1277" w:hanging="246"/>
      </w:pPr>
      <w:rPr>
        <w:rFonts w:hint="default"/>
        <w:lang w:val="tr-TR" w:eastAsia="en-US" w:bidi="ar-SA"/>
      </w:rPr>
    </w:lvl>
    <w:lvl w:ilvl="2" w:tplc="F7ECB862">
      <w:numFmt w:val="bullet"/>
      <w:lvlText w:val="•"/>
      <w:lvlJc w:val="left"/>
      <w:pPr>
        <w:ind w:left="2175" w:hanging="246"/>
      </w:pPr>
      <w:rPr>
        <w:rFonts w:hint="default"/>
        <w:lang w:val="tr-TR" w:eastAsia="en-US" w:bidi="ar-SA"/>
      </w:rPr>
    </w:lvl>
    <w:lvl w:ilvl="3" w:tplc="13D8A048">
      <w:numFmt w:val="bullet"/>
      <w:lvlText w:val="•"/>
      <w:lvlJc w:val="left"/>
      <w:pPr>
        <w:ind w:left="3072" w:hanging="246"/>
      </w:pPr>
      <w:rPr>
        <w:rFonts w:hint="default"/>
        <w:lang w:val="tr-TR" w:eastAsia="en-US" w:bidi="ar-SA"/>
      </w:rPr>
    </w:lvl>
    <w:lvl w:ilvl="4" w:tplc="90766F68">
      <w:numFmt w:val="bullet"/>
      <w:lvlText w:val="•"/>
      <w:lvlJc w:val="left"/>
      <w:pPr>
        <w:ind w:left="3970" w:hanging="246"/>
      </w:pPr>
      <w:rPr>
        <w:rFonts w:hint="default"/>
        <w:lang w:val="tr-TR" w:eastAsia="en-US" w:bidi="ar-SA"/>
      </w:rPr>
    </w:lvl>
    <w:lvl w:ilvl="5" w:tplc="5C86E91E">
      <w:numFmt w:val="bullet"/>
      <w:lvlText w:val="•"/>
      <w:lvlJc w:val="left"/>
      <w:pPr>
        <w:ind w:left="4868" w:hanging="246"/>
      </w:pPr>
      <w:rPr>
        <w:rFonts w:hint="default"/>
        <w:lang w:val="tr-TR" w:eastAsia="en-US" w:bidi="ar-SA"/>
      </w:rPr>
    </w:lvl>
    <w:lvl w:ilvl="6" w:tplc="C3AAE884">
      <w:numFmt w:val="bullet"/>
      <w:lvlText w:val="•"/>
      <w:lvlJc w:val="left"/>
      <w:pPr>
        <w:ind w:left="5765" w:hanging="246"/>
      </w:pPr>
      <w:rPr>
        <w:rFonts w:hint="default"/>
        <w:lang w:val="tr-TR" w:eastAsia="en-US" w:bidi="ar-SA"/>
      </w:rPr>
    </w:lvl>
    <w:lvl w:ilvl="7" w:tplc="98E050AA">
      <w:numFmt w:val="bullet"/>
      <w:lvlText w:val="•"/>
      <w:lvlJc w:val="left"/>
      <w:pPr>
        <w:ind w:left="6663" w:hanging="246"/>
      </w:pPr>
      <w:rPr>
        <w:rFonts w:hint="default"/>
        <w:lang w:val="tr-TR" w:eastAsia="en-US" w:bidi="ar-SA"/>
      </w:rPr>
    </w:lvl>
    <w:lvl w:ilvl="8" w:tplc="DD6633F0">
      <w:numFmt w:val="bullet"/>
      <w:lvlText w:val="•"/>
      <w:lvlJc w:val="left"/>
      <w:pPr>
        <w:ind w:left="7561" w:hanging="246"/>
      </w:pPr>
      <w:rPr>
        <w:rFonts w:hint="default"/>
        <w:lang w:val="tr-TR" w:eastAsia="en-US" w:bidi="ar-SA"/>
      </w:rPr>
    </w:lvl>
  </w:abstractNum>
  <w:abstractNum w:abstractNumId="3" w15:restartNumberingAfterBreak="0">
    <w:nsid w:val="1F6B7AA4"/>
    <w:multiLevelType w:val="hybridMultilevel"/>
    <w:tmpl w:val="4C6A126A"/>
    <w:lvl w:ilvl="0" w:tplc="D69EFB08">
      <w:start w:val="18"/>
      <w:numFmt w:val="lowerLetter"/>
      <w:lvlText w:val="%1)"/>
      <w:lvlJc w:val="left"/>
      <w:pPr>
        <w:ind w:left="359" w:hanging="219"/>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E67A7B02">
      <w:numFmt w:val="bullet"/>
      <w:lvlText w:val="•"/>
      <w:lvlJc w:val="left"/>
      <w:pPr>
        <w:ind w:left="1259" w:hanging="219"/>
      </w:pPr>
      <w:rPr>
        <w:rFonts w:hint="default"/>
        <w:lang w:val="tr-TR" w:eastAsia="en-US" w:bidi="ar-SA"/>
      </w:rPr>
    </w:lvl>
    <w:lvl w:ilvl="2" w:tplc="90106140">
      <w:numFmt w:val="bullet"/>
      <w:lvlText w:val="•"/>
      <w:lvlJc w:val="left"/>
      <w:pPr>
        <w:ind w:left="2159" w:hanging="219"/>
      </w:pPr>
      <w:rPr>
        <w:rFonts w:hint="default"/>
        <w:lang w:val="tr-TR" w:eastAsia="en-US" w:bidi="ar-SA"/>
      </w:rPr>
    </w:lvl>
    <w:lvl w:ilvl="3" w:tplc="586EE430">
      <w:numFmt w:val="bullet"/>
      <w:lvlText w:val="•"/>
      <w:lvlJc w:val="left"/>
      <w:pPr>
        <w:ind w:left="3058" w:hanging="219"/>
      </w:pPr>
      <w:rPr>
        <w:rFonts w:hint="default"/>
        <w:lang w:val="tr-TR" w:eastAsia="en-US" w:bidi="ar-SA"/>
      </w:rPr>
    </w:lvl>
    <w:lvl w:ilvl="4" w:tplc="AB64A33E">
      <w:numFmt w:val="bullet"/>
      <w:lvlText w:val="•"/>
      <w:lvlJc w:val="left"/>
      <w:pPr>
        <w:ind w:left="3958" w:hanging="219"/>
      </w:pPr>
      <w:rPr>
        <w:rFonts w:hint="default"/>
        <w:lang w:val="tr-TR" w:eastAsia="en-US" w:bidi="ar-SA"/>
      </w:rPr>
    </w:lvl>
    <w:lvl w:ilvl="5" w:tplc="1382DF20">
      <w:numFmt w:val="bullet"/>
      <w:lvlText w:val="•"/>
      <w:lvlJc w:val="left"/>
      <w:pPr>
        <w:ind w:left="4858" w:hanging="219"/>
      </w:pPr>
      <w:rPr>
        <w:rFonts w:hint="default"/>
        <w:lang w:val="tr-TR" w:eastAsia="en-US" w:bidi="ar-SA"/>
      </w:rPr>
    </w:lvl>
    <w:lvl w:ilvl="6" w:tplc="61E0680A">
      <w:numFmt w:val="bullet"/>
      <w:lvlText w:val="•"/>
      <w:lvlJc w:val="left"/>
      <w:pPr>
        <w:ind w:left="5757" w:hanging="219"/>
      </w:pPr>
      <w:rPr>
        <w:rFonts w:hint="default"/>
        <w:lang w:val="tr-TR" w:eastAsia="en-US" w:bidi="ar-SA"/>
      </w:rPr>
    </w:lvl>
    <w:lvl w:ilvl="7" w:tplc="B3E4A616">
      <w:numFmt w:val="bullet"/>
      <w:lvlText w:val="•"/>
      <w:lvlJc w:val="left"/>
      <w:pPr>
        <w:ind w:left="6657" w:hanging="219"/>
      </w:pPr>
      <w:rPr>
        <w:rFonts w:hint="default"/>
        <w:lang w:val="tr-TR" w:eastAsia="en-US" w:bidi="ar-SA"/>
      </w:rPr>
    </w:lvl>
    <w:lvl w:ilvl="8" w:tplc="08DE8E3E">
      <w:numFmt w:val="bullet"/>
      <w:lvlText w:val="•"/>
      <w:lvlJc w:val="left"/>
      <w:pPr>
        <w:ind w:left="7557" w:hanging="219"/>
      </w:pPr>
      <w:rPr>
        <w:rFonts w:hint="default"/>
        <w:lang w:val="tr-TR" w:eastAsia="en-US" w:bidi="ar-SA"/>
      </w:rPr>
    </w:lvl>
  </w:abstractNum>
  <w:abstractNum w:abstractNumId="4" w15:restartNumberingAfterBreak="0">
    <w:nsid w:val="26386B8E"/>
    <w:multiLevelType w:val="hybridMultilevel"/>
    <w:tmpl w:val="E140176C"/>
    <w:lvl w:ilvl="0" w:tplc="FEFCAB88">
      <w:start w:val="1"/>
      <w:numFmt w:val="lowerLetter"/>
      <w:lvlText w:val="%1)"/>
      <w:lvlJc w:val="left"/>
      <w:pPr>
        <w:ind w:left="141" w:hanging="262"/>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242C089C">
      <w:numFmt w:val="bullet"/>
      <w:lvlText w:val="•"/>
      <w:lvlJc w:val="left"/>
      <w:pPr>
        <w:ind w:left="1061" w:hanging="262"/>
      </w:pPr>
      <w:rPr>
        <w:rFonts w:hint="default"/>
        <w:lang w:val="tr-TR" w:eastAsia="en-US" w:bidi="ar-SA"/>
      </w:rPr>
    </w:lvl>
    <w:lvl w:ilvl="2" w:tplc="A14A1CB8">
      <w:numFmt w:val="bullet"/>
      <w:lvlText w:val="•"/>
      <w:lvlJc w:val="left"/>
      <w:pPr>
        <w:ind w:left="1983" w:hanging="262"/>
      </w:pPr>
      <w:rPr>
        <w:rFonts w:hint="default"/>
        <w:lang w:val="tr-TR" w:eastAsia="en-US" w:bidi="ar-SA"/>
      </w:rPr>
    </w:lvl>
    <w:lvl w:ilvl="3" w:tplc="1F7AD3E2">
      <w:numFmt w:val="bullet"/>
      <w:lvlText w:val="•"/>
      <w:lvlJc w:val="left"/>
      <w:pPr>
        <w:ind w:left="2904" w:hanging="262"/>
      </w:pPr>
      <w:rPr>
        <w:rFonts w:hint="default"/>
        <w:lang w:val="tr-TR" w:eastAsia="en-US" w:bidi="ar-SA"/>
      </w:rPr>
    </w:lvl>
    <w:lvl w:ilvl="4" w:tplc="FEA21E8E">
      <w:numFmt w:val="bullet"/>
      <w:lvlText w:val="•"/>
      <w:lvlJc w:val="left"/>
      <w:pPr>
        <w:ind w:left="3826" w:hanging="262"/>
      </w:pPr>
      <w:rPr>
        <w:rFonts w:hint="default"/>
        <w:lang w:val="tr-TR" w:eastAsia="en-US" w:bidi="ar-SA"/>
      </w:rPr>
    </w:lvl>
    <w:lvl w:ilvl="5" w:tplc="75D62B62">
      <w:numFmt w:val="bullet"/>
      <w:lvlText w:val="•"/>
      <w:lvlJc w:val="left"/>
      <w:pPr>
        <w:ind w:left="4748" w:hanging="262"/>
      </w:pPr>
      <w:rPr>
        <w:rFonts w:hint="default"/>
        <w:lang w:val="tr-TR" w:eastAsia="en-US" w:bidi="ar-SA"/>
      </w:rPr>
    </w:lvl>
    <w:lvl w:ilvl="6" w:tplc="A4141A28">
      <w:numFmt w:val="bullet"/>
      <w:lvlText w:val="•"/>
      <w:lvlJc w:val="left"/>
      <w:pPr>
        <w:ind w:left="5669" w:hanging="262"/>
      </w:pPr>
      <w:rPr>
        <w:rFonts w:hint="default"/>
        <w:lang w:val="tr-TR" w:eastAsia="en-US" w:bidi="ar-SA"/>
      </w:rPr>
    </w:lvl>
    <w:lvl w:ilvl="7" w:tplc="C904305E">
      <w:numFmt w:val="bullet"/>
      <w:lvlText w:val="•"/>
      <w:lvlJc w:val="left"/>
      <w:pPr>
        <w:ind w:left="6591" w:hanging="262"/>
      </w:pPr>
      <w:rPr>
        <w:rFonts w:hint="default"/>
        <w:lang w:val="tr-TR" w:eastAsia="en-US" w:bidi="ar-SA"/>
      </w:rPr>
    </w:lvl>
    <w:lvl w:ilvl="8" w:tplc="DE2853B2">
      <w:numFmt w:val="bullet"/>
      <w:lvlText w:val="•"/>
      <w:lvlJc w:val="left"/>
      <w:pPr>
        <w:ind w:left="7513" w:hanging="262"/>
      </w:pPr>
      <w:rPr>
        <w:rFonts w:hint="default"/>
        <w:lang w:val="tr-TR" w:eastAsia="en-US" w:bidi="ar-SA"/>
      </w:rPr>
    </w:lvl>
  </w:abstractNum>
  <w:abstractNum w:abstractNumId="5" w15:restartNumberingAfterBreak="0">
    <w:nsid w:val="26747B84"/>
    <w:multiLevelType w:val="hybridMultilevel"/>
    <w:tmpl w:val="9D0A001A"/>
    <w:lvl w:ilvl="0" w:tplc="606EC4BA">
      <w:start w:val="1"/>
      <w:numFmt w:val="lowerLetter"/>
      <w:lvlText w:val="%1)"/>
      <w:lvlJc w:val="left"/>
      <w:pPr>
        <w:ind w:left="141" w:hanging="295"/>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963014BC">
      <w:numFmt w:val="bullet"/>
      <w:lvlText w:val="•"/>
      <w:lvlJc w:val="left"/>
      <w:pPr>
        <w:ind w:left="1061" w:hanging="295"/>
      </w:pPr>
      <w:rPr>
        <w:rFonts w:hint="default"/>
        <w:lang w:val="tr-TR" w:eastAsia="en-US" w:bidi="ar-SA"/>
      </w:rPr>
    </w:lvl>
    <w:lvl w:ilvl="2" w:tplc="E214B1C2">
      <w:numFmt w:val="bullet"/>
      <w:lvlText w:val="•"/>
      <w:lvlJc w:val="left"/>
      <w:pPr>
        <w:ind w:left="1983" w:hanging="295"/>
      </w:pPr>
      <w:rPr>
        <w:rFonts w:hint="default"/>
        <w:lang w:val="tr-TR" w:eastAsia="en-US" w:bidi="ar-SA"/>
      </w:rPr>
    </w:lvl>
    <w:lvl w:ilvl="3" w:tplc="DA54689A">
      <w:numFmt w:val="bullet"/>
      <w:lvlText w:val="•"/>
      <w:lvlJc w:val="left"/>
      <w:pPr>
        <w:ind w:left="2904" w:hanging="295"/>
      </w:pPr>
      <w:rPr>
        <w:rFonts w:hint="default"/>
        <w:lang w:val="tr-TR" w:eastAsia="en-US" w:bidi="ar-SA"/>
      </w:rPr>
    </w:lvl>
    <w:lvl w:ilvl="4" w:tplc="361898EE">
      <w:numFmt w:val="bullet"/>
      <w:lvlText w:val="•"/>
      <w:lvlJc w:val="left"/>
      <w:pPr>
        <w:ind w:left="3826" w:hanging="295"/>
      </w:pPr>
      <w:rPr>
        <w:rFonts w:hint="default"/>
        <w:lang w:val="tr-TR" w:eastAsia="en-US" w:bidi="ar-SA"/>
      </w:rPr>
    </w:lvl>
    <w:lvl w:ilvl="5" w:tplc="8248A4E4">
      <w:numFmt w:val="bullet"/>
      <w:lvlText w:val="•"/>
      <w:lvlJc w:val="left"/>
      <w:pPr>
        <w:ind w:left="4748" w:hanging="295"/>
      </w:pPr>
      <w:rPr>
        <w:rFonts w:hint="default"/>
        <w:lang w:val="tr-TR" w:eastAsia="en-US" w:bidi="ar-SA"/>
      </w:rPr>
    </w:lvl>
    <w:lvl w:ilvl="6" w:tplc="584E3610">
      <w:numFmt w:val="bullet"/>
      <w:lvlText w:val="•"/>
      <w:lvlJc w:val="left"/>
      <w:pPr>
        <w:ind w:left="5669" w:hanging="295"/>
      </w:pPr>
      <w:rPr>
        <w:rFonts w:hint="default"/>
        <w:lang w:val="tr-TR" w:eastAsia="en-US" w:bidi="ar-SA"/>
      </w:rPr>
    </w:lvl>
    <w:lvl w:ilvl="7" w:tplc="8530F474">
      <w:numFmt w:val="bullet"/>
      <w:lvlText w:val="•"/>
      <w:lvlJc w:val="left"/>
      <w:pPr>
        <w:ind w:left="6591" w:hanging="295"/>
      </w:pPr>
      <w:rPr>
        <w:rFonts w:hint="default"/>
        <w:lang w:val="tr-TR" w:eastAsia="en-US" w:bidi="ar-SA"/>
      </w:rPr>
    </w:lvl>
    <w:lvl w:ilvl="8" w:tplc="8CCC18A2">
      <w:numFmt w:val="bullet"/>
      <w:lvlText w:val="•"/>
      <w:lvlJc w:val="left"/>
      <w:pPr>
        <w:ind w:left="7513" w:hanging="295"/>
      </w:pPr>
      <w:rPr>
        <w:rFonts w:hint="default"/>
        <w:lang w:val="tr-TR" w:eastAsia="en-US" w:bidi="ar-SA"/>
      </w:rPr>
    </w:lvl>
  </w:abstractNum>
  <w:abstractNum w:abstractNumId="6" w15:restartNumberingAfterBreak="0">
    <w:nsid w:val="377E0BF8"/>
    <w:multiLevelType w:val="hybridMultilevel"/>
    <w:tmpl w:val="B940665A"/>
    <w:lvl w:ilvl="0" w:tplc="07CEDB6A">
      <w:start w:val="1"/>
      <w:numFmt w:val="lowerLetter"/>
      <w:lvlText w:val="%1)"/>
      <w:lvlJc w:val="left"/>
      <w:pPr>
        <w:ind w:left="387" w:hanging="246"/>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33E08492">
      <w:numFmt w:val="bullet"/>
      <w:lvlText w:val="•"/>
      <w:lvlJc w:val="left"/>
      <w:pPr>
        <w:ind w:left="1277" w:hanging="246"/>
      </w:pPr>
      <w:rPr>
        <w:rFonts w:hint="default"/>
        <w:lang w:val="tr-TR" w:eastAsia="en-US" w:bidi="ar-SA"/>
      </w:rPr>
    </w:lvl>
    <w:lvl w:ilvl="2" w:tplc="44C224DC">
      <w:numFmt w:val="bullet"/>
      <w:lvlText w:val="•"/>
      <w:lvlJc w:val="left"/>
      <w:pPr>
        <w:ind w:left="2175" w:hanging="246"/>
      </w:pPr>
      <w:rPr>
        <w:rFonts w:hint="default"/>
        <w:lang w:val="tr-TR" w:eastAsia="en-US" w:bidi="ar-SA"/>
      </w:rPr>
    </w:lvl>
    <w:lvl w:ilvl="3" w:tplc="97A64DD4">
      <w:numFmt w:val="bullet"/>
      <w:lvlText w:val="•"/>
      <w:lvlJc w:val="left"/>
      <w:pPr>
        <w:ind w:left="3072" w:hanging="246"/>
      </w:pPr>
      <w:rPr>
        <w:rFonts w:hint="default"/>
        <w:lang w:val="tr-TR" w:eastAsia="en-US" w:bidi="ar-SA"/>
      </w:rPr>
    </w:lvl>
    <w:lvl w:ilvl="4" w:tplc="40D6CA00">
      <w:numFmt w:val="bullet"/>
      <w:lvlText w:val="•"/>
      <w:lvlJc w:val="left"/>
      <w:pPr>
        <w:ind w:left="3970" w:hanging="246"/>
      </w:pPr>
      <w:rPr>
        <w:rFonts w:hint="default"/>
        <w:lang w:val="tr-TR" w:eastAsia="en-US" w:bidi="ar-SA"/>
      </w:rPr>
    </w:lvl>
    <w:lvl w:ilvl="5" w:tplc="E2F0B698">
      <w:numFmt w:val="bullet"/>
      <w:lvlText w:val="•"/>
      <w:lvlJc w:val="left"/>
      <w:pPr>
        <w:ind w:left="4868" w:hanging="246"/>
      </w:pPr>
      <w:rPr>
        <w:rFonts w:hint="default"/>
        <w:lang w:val="tr-TR" w:eastAsia="en-US" w:bidi="ar-SA"/>
      </w:rPr>
    </w:lvl>
    <w:lvl w:ilvl="6" w:tplc="9BCC87CE">
      <w:numFmt w:val="bullet"/>
      <w:lvlText w:val="•"/>
      <w:lvlJc w:val="left"/>
      <w:pPr>
        <w:ind w:left="5765" w:hanging="246"/>
      </w:pPr>
      <w:rPr>
        <w:rFonts w:hint="default"/>
        <w:lang w:val="tr-TR" w:eastAsia="en-US" w:bidi="ar-SA"/>
      </w:rPr>
    </w:lvl>
    <w:lvl w:ilvl="7" w:tplc="4CF83062">
      <w:numFmt w:val="bullet"/>
      <w:lvlText w:val="•"/>
      <w:lvlJc w:val="left"/>
      <w:pPr>
        <w:ind w:left="6663" w:hanging="246"/>
      </w:pPr>
      <w:rPr>
        <w:rFonts w:hint="default"/>
        <w:lang w:val="tr-TR" w:eastAsia="en-US" w:bidi="ar-SA"/>
      </w:rPr>
    </w:lvl>
    <w:lvl w:ilvl="8" w:tplc="A664CEFA">
      <w:numFmt w:val="bullet"/>
      <w:lvlText w:val="•"/>
      <w:lvlJc w:val="left"/>
      <w:pPr>
        <w:ind w:left="7561" w:hanging="246"/>
      </w:pPr>
      <w:rPr>
        <w:rFonts w:hint="default"/>
        <w:lang w:val="tr-TR" w:eastAsia="en-US" w:bidi="ar-SA"/>
      </w:rPr>
    </w:lvl>
  </w:abstractNum>
  <w:abstractNum w:abstractNumId="7" w15:restartNumberingAfterBreak="0">
    <w:nsid w:val="4D881D89"/>
    <w:multiLevelType w:val="hybridMultilevel"/>
    <w:tmpl w:val="836075F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8930A46"/>
    <w:multiLevelType w:val="hybridMultilevel"/>
    <w:tmpl w:val="C79EAEA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35673E9"/>
    <w:multiLevelType w:val="hybridMultilevel"/>
    <w:tmpl w:val="E0769A3C"/>
    <w:lvl w:ilvl="0" w:tplc="8AD2366A">
      <w:start w:val="2"/>
      <w:numFmt w:val="decimal"/>
      <w:lvlText w:val="(%1)"/>
      <w:lvlJc w:val="left"/>
      <w:pPr>
        <w:ind w:left="479" w:hanging="339"/>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FC6ECF62">
      <w:numFmt w:val="bullet"/>
      <w:lvlText w:val="•"/>
      <w:lvlJc w:val="left"/>
      <w:pPr>
        <w:ind w:left="1367" w:hanging="339"/>
      </w:pPr>
      <w:rPr>
        <w:rFonts w:hint="default"/>
        <w:lang w:val="tr-TR" w:eastAsia="en-US" w:bidi="ar-SA"/>
      </w:rPr>
    </w:lvl>
    <w:lvl w:ilvl="2" w:tplc="5BB8372E">
      <w:numFmt w:val="bullet"/>
      <w:lvlText w:val="•"/>
      <w:lvlJc w:val="left"/>
      <w:pPr>
        <w:ind w:left="2255" w:hanging="339"/>
      </w:pPr>
      <w:rPr>
        <w:rFonts w:hint="default"/>
        <w:lang w:val="tr-TR" w:eastAsia="en-US" w:bidi="ar-SA"/>
      </w:rPr>
    </w:lvl>
    <w:lvl w:ilvl="3" w:tplc="332A6400">
      <w:numFmt w:val="bullet"/>
      <w:lvlText w:val="•"/>
      <w:lvlJc w:val="left"/>
      <w:pPr>
        <w:ind w:left="3142" w:hanging="339"/>
      </w:pPr>
      <w:rPr>
        <w:rFonts w:hint="default"/>
        <w:lang w:val="tr-TR" w:eastAsia="en-US" w:bidi="ar-SA"/>
      </w:rPr>
    </w:lvl>
    <w:lvl w:ilvl="4" w:tplc="E8FCAF38">
      <w:numFmt w:val="bullet"/>
      <w:lvlText w:val="•"/>
      <w:lvlJc w:val="left"/>
      <w:pPr>
        <w:ind w:left="4030" w:hanging="339"/>
      </w:pPr>
      <w:rPr>
        <w:rFonts w:hint="default"/>
        <w:lang w:val="tr-TR" w:eastAsia="en-US" w:bidi="ar-SA"/>
      </w:rPr>
    </w:lvl>
    <w:lvl w:ilvl="5" w:tplc="752A2BD8">
      <w:numFmt w:val="bullet"/>
      <w:lvlText w:val="•"/>
      <w:lvlJc w:val="left"/>
      <w:pPr>
        <w:ind w:left="4918" w:hanging="339"/>
      </w:pPr>
      <w:rPr>
        <w:rFonts w:hint="default"/>
        <w:lang w:val="tr-TR" w:eastAsia="en-US" w:bidi="ar-SA"/>
      </w:rPr>
    </w:lvl>
    <w:lvl w:ilvl="6" w:tplc="5D32B80C">
      <w:numFmt w:val="bullet"/>
      <w:lvlText w:val="•"/>
      <w:lvlJc w:val="left"/>
      <w:pPr>
        <w:ind w:left="5805" w:hanging="339"/>
      </w:pPr>
      <w:rPr>
        <w:rFonts w:hint="default"/>
        <w:lang w:val="tr-TR" w:eastAsia="en-US" w:bidi="ar-SA"/>
      </w:rPr>
    </w:lvl>
    <w:lvl w:ilvl="7" w:tplc="48BCB9D6">
      <w:numFmt w:val="bullet"/>
      <w:lvlText w:val="•"/>
      <w:lvlJc w:val="left"/>
      <w:pPr>
        <w:ind w:left="6693" w:hanging="339"/>
      </w:pPr>
      <w:rPr>
        <w:rFonts w:hint="default"/>
        <w:lang w:val="tr-TR" w:eastAsia="en-US" w:bidi="ar-SA"/>
      </w:rPr>
    </w:lvl>
    <w:lvl w:ilvl="8" w:tplc="D2E648DA">
      <w:numFmt w:val="bullet"/>
      <w:lvlText w:val="•"/>
      <w:lvlJc w:val="left"/>
      <w:pPr>
        <w:ind w:left="7581" w:hanging="339"/>
      </w:pPr>
      <w:rPr>
        <w:rFonts w:hint="default"/>
        <w:lang w:val="tr-TR" w:eastAsia="en-US" w:bidi="ar-SA"/>
      </w:rPr>
    </w:lvl>
  </w:abstractNum>
  <w:abstractNum w:abstractNumId="10" w15:restartNumberingAfterBreak="0">
    <w:nsid w:val="79C95993"/>
    <w:multiLevelType w:val="hybridMultilevel"/>
    <w:tmpl w:val="596CE380"/>
    <w:lvl w:ilvl="0" w:tplc="4C1E728E">
      <w:start w:val="2"/>
      <w:numFmt w:val="decimal"/>
      <w:lvlText w:val="(%1)"/>
      <w:lvlJc w:val="left"/>
      <w:pPr>
        <w:ind w:left="141" w:hanging="432"/>
        <w:jc w:val="left"/>
      </w:pPr>
      <w:rPr>
        <w:rFonts w:ascii="Times New Roman" w:eastAsia="Times New Roman" w:hAnsi="Times New Roman" w:cs="Times New Roman" w:hint="default"/>
        <w:b w:val="0"/>
        <w:bCs w:val="0"/>
        <w:i w:val="0"/>
        <w:iCs w:val="0"/>
        <w:spacing w:val="0"/>
        <w:w w:val="92"/>
        <w:sz w:val="24"/>
        <w:szCs w:val="24"/>
        <w:lang w:val="tr-TR" w:eastAsia="en-US" w:bidi="ar-SA"/>
      </w:rPr>
    </w:lvl>
    <w:lvl w:ilvl="1" w:tplc="26E2F88C">
      <w:start w:val="1"/>
      <w:numFmt w:val="lowerLetter"/>
      <w:lvlText w:val="%2)"/>
      <w:lvlJc w:val="left"/>
      <w:pPr>
        <w:ind w:left="387" w:hanging="246"/>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B50E5036">
      <w:numFmt w:val="bullet"/>
      <w:lvlText w:val="•"/>
      <w:lvlJc w:val="left"/>
      <w:pPr>
        <w:ind w:left="1377" w:hanging="246"/>
      </w:pPr>
      <w:rPr>
        <w:rFonts w:hint="default"/>
        <w:lang w:val="tr-TR" w:eastAsia="en-US" w:bidi="ar-SA"/>
      </w:rPr>
    </w:lvl>
    <w:lvl w:ilvl="3" w:tplc="A4D4DA6A">
      <w:numFmt w:val="bullet"/>
      <w:lvlText w:val="•"/>
      <w:lvlJc w:val="left"/>
      <w:pPr>
        <w:ind w:left="2374" w:hanging="246"/>
      </w:pPr>
      <w:rPr>
        <w:rFonts w:hint="default"/>
        <w:lang w:val="tr-TR" w:eastAsia="en-US" w:bidi="ar-SA"/>
      </w:rPr>
    </w:lvl>
    <w:lvl w:ilvl="4" w:tplc="99FA899C">
      <w:numFmt w:val="bullet"/>
      <w:lvlText w:val="•"/>
      <w:lvlJc w:val="left"/>
      <w:pPr>
        <w:ind w:left="3372" w:hanging="246"/>
      </w:pPr>
      <w:rPr>
        <w:rFonts w:hint="default"/>
        <w:lang w:val="tr-TR" w:eastAsia="en-US" w:bidi="ar-SA"/>
      </w:rPr>
    </w:lvl>
    <w:lvl w:ilvl="5" w:tplc="CDFA8A78">
      <w:numFmt w:val="bullet"/>
      <w:lvlText w:val="•"/>
      <w:lvlJc w:val="left"/>
      <w:pPr>
        <w:ind w:left="4369" w:hanging="246"/>
      </w:pPr>
      <w:rPr>
        <w:rFonts w:hint="default"/>
        <w:lang w:val="tr-TR" w:eastAsia="en-US" w:bidi="ar-SA"/>
      </w:rPr>
    </w:lvl>
    <w:lvl w:ilvl="6" w:tplc="BD4816CC">
      <w:numFmt w:val="bullet"/>
      <w:lvlText w:val="•"/>
      <w:lvlJc w:val="left"/>
      <w:pPr>
        <w:ind w:left="5366" w:hanging="246"/>
      </w:pPr>
      <w:rPr>
        <w:rFonts w:hint="default"/>
        <w:lang w:val="tr-TR" w:eastAsia="en-US" w:bidi="ar-SA"/>
      </w:rPr>
    </w:lvl>
    <w:lvl w:ilvl="7" w:tplc="FBACB04A">
      <w:numFmt w:val="bullet"/>
      <w:lvlText w:val="•"/>
      <w:lvlJc w:val="left"/>
      <w:pPr>
        <w:ind w:left="6364" w:hanging="246"/>
      </w:pPr>
      <w:rPr>
        <w:rFonts w:hint="default"/>
        <w:lang w:val="tr-TR" w:eastAsia="en-US" w:bidi="ar-SA"/>
      </w:rPr>
    </w:lvl>
    <w:lvl w:ilvl="8" w:tplc="77CC3F54">
      <w:numFmt w:val="bullet"/>
      <w:lvlText w:val="•"/>
      <w:lvlJc w:val="left"/>
      <w:pPr>
        <w:ind w:left="7361" w:hanging="246"/>
      </w:pPr>
      <w:rPr>
        <w:rFonts w:hint="default"/>
        <w:lang w:val="tr-TR" w:eastAsia="en-US" w:bidi="ar-SA"/>
      </w:rPr>
    </w:lvl>
  </w:abstractNum>
  <w:abstractNum w:abstractNumId="11" w15:restartNumberingAfterBreak="0">
    <w:nsid w:val="7F98336F"/>
    <w:multiLevelType w:val="hybridMultilevel"/>
    <w:tmpl w:val="D93EBE4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0"/>
  </w:num>
  <w:num w:numId="5">
    <w:abstractNumId w:val="9"/>
  </w:num>
  <w:num w:numId="6">
    <w:abstractNumId w:val="3"/>
  </w:num>
  <w:num w:numId="7">
    <w:abstractNumId w:val="4"/>
  </w:num>
  <w:num w:numId="8">
    <w:abstractNumId w:val="7"/>
  </w:num>
  <w:num w:numId="9">
    <w:abstractNumId w:val="11"/>
  </w:num>
  <w:num w:numId="10">
    <w:abstractNumId w:val="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45AA6"/>
    <w:rsid w:val="0005361C"/>
    <w:rsid w:val="00106256"/>
    <w:rsid w:val="00141AFE"/>
    <w:rsid w:val="003915BA"/>
    <w:rsid w:val="00403B5A"/>
    <w:rsid w:val="00545AA6"/>
    <w:rsid w:val="0058183F"/>
    <w:rsid w:val="00BA5770"/>
    <w:rsid w:val="00BB5698"/>
    <w:rsid w:val="00D654C4"/>
    <w:rsid w:val="00E130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CEC6A"/>
  <w15:docId w15:val="{197045FC-3A0D-464B-9280-DFE7CC5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77"/>
      <w:ind w:right="1"/>
      <w:jc w:val="center"/>
      <w:outlineLvl w:val="0"/>
    </w:pPr>
    <w:rPr>
      <w:b/>
      <w:bCs/>
      <w:sz w:val="24"/>
      <w:szCs w:val="24"/>
    </w:rPr>
  </w:style>
  <w:style w:type="paragraph" w:styleId="Balk2">
    <w:name w:val="heading 2"/>
    <w:basedOn w:val="Normal"/>
    <w:uiPriority w:val="9"/>
    <w:unhideWhenUsed/>
    <w:qFormat/>
    <w:pPr>
      <w:ind w:left="141"/>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jc w:val="both"/>
    </w:pPr>
    <w:rPr>
      <w:sz w:val="24"/>
      <w:szCs w:val="24"/>
    </w:rPr>
  </w:style>
  <w:style w:type="paragraph" w:styleId="ListeParagraf">
    <w:name w:val="List Paragraph"/>
    <w:basedOn w:val="Normal"/>
    <w:uiPriority w:val="1"/>
    <w:qFormat/>
    <w:pPr>
      <w:ind w:left="14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2235</Words>
  <Characters>12745</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ISTE-PC</dc:creator>
  <cp:lastModifiedBy>GokselSaracoglu</cp:lastModifiedBy>
  <cp:revision>5</cp:revision>
  <dcterms:created xsi:type="dcterms:W3CDTF">2025-04-11T10:32:00Z</dcterms:created>
  <dcterms:modified xsi:type="dcterms:W3CDTF">2025-04-11T11:41:00Z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2023-08-16T00:00:00Z</vt:filetime>
  </property>
  <property fmtid="{D5CDD505-2E9C-101B-9397-08002B2CF9AE}" pid="3" name="Creator">
    <vt:lpwstr>Microsoft® Word 2016</vt:lpwstr>
  </property>
  <property fmtid="{D5CDD505-2E9C-101B-9397-08002B2CF9AE}" pid="4" name="LastSaved">
    <vt:filetime>2025-04-11T00:00:00Z</vt:filetime>
  </property>
  <property fmtid="{D5CDD505-2E9C-101B-9397-08002B2CF9AE}" pid="5" name="Producer">
    <vt:lpwstr>Microsoft® Word 2016</vt:lpwstr>
  </property>
</Properties>
</file>