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2D7" w:rsidRPr="00F862D7" w:rsidRDefault="00F862D7" w:rsidP="00F862D7">
      <w:pPr>
        <w:jc w:val="center"/>
        <w:rPr>
          <w:b/>
          <w:bCs/>
        </w:rPr>
      </w:pPr>
    </w:p>
    <w:p w:rsidR="00D31DC4" w:rsidRDefault="00D31DC4" w:rsidP="00D31DC4">
      <w:pPr>
        <w:pStyle w:val="Balk1"/>
      </w:pPr>
      <w:r>
        <w:t>Faculty of Aeronautics and Astronautics To the Dean's Office</w:t>
      </w:r>
    </w:p>
    <w:p w:rsidR="00AD7D13" w:rsidRPr="00AD7D13" w:rsidRDefault="00AD7D13" w:rsidP="00AD7D13">
      <w:pPr>
        <w:keepNext/>
        <w:jc w:val="center"/>
        <w:outlineLvl w:val="0"/>
        <w:rPr>
          <w:b/>
          <w:bCs/>
        </w:rPr>
      </w:pPr>
      <w:bookmarkStart w:id="0" w:name="_GoBack"/>
      <w:bookmarkEnd w:id="0"/>
    </w:p>
    <w:p w:rsidR="00C0524A" w:rsidRDefault="00C0524A" w:rsidP="00C0524A">
      <w:pPr>
        <w:pStyle w:val="GvdeMetni"/>
        <w:rPr>
          <w:sz w:val="22"/>
          <w:szCs w:val="22"/>
        </w:rPr>
      </w:pPr>
      <w:proofErr w:type="gramStart"/>
      <w:r>
        <w:rPr>
          <w:sz w:val="22"/>
          <w:szCs w:val="22"/>
        </w:rPr>
        <w:t>........./........ I would like to drop the above-mentioned course(s) that I had chosen at the beginning of the semester in the Fall/Spring semester of the Academic Year and enroll in the course(s) specified above.</w:t>
      </w:r>
      <w:proofErr w:type="gramEnd"/>
      <w:r>
        <w:rPr>
          <w:sz w:val="22"/>
          <w:szCs w:val="22"/>
        </w:rPr>
      </w:r>
    </w:p>
    <w:p w:rsidR="00C0524A" w:rsidRDefault="00C0524A" w:rsidP="00C0524A">
      <w:pPr>
        <w:jc w:val="both"/>
        <w:rPr>
          <w:sz w:val="22"/>
          <w:szCs w:val="22"/>
        </w:rPr>
      </w:pPr>
    </w:p>
    <w:p w:rsidR="00C0524A" w:rsidRDefault="00C0524A" w:rsidP="00C0524A">
      <w:pPr>
        <w:jc w:val="both"/>
        <w:rPr>
          <w:sz w:val="22"/>
          <w:szCs w:val="22"/>
        </w:rPr>
      </w:pPr>
      <w:r>
        <w:rPr>
          <w:sz w:val="22"/>
          <w:szCs w:val="22"/>
        </w:rPr>
        <w:t>Kindly submitted for your information.</w:t>
      </w:r>
    </w:p>
    <w:p w:rsidR="00C0524A" w:rsidRDefault="00C0524A" w:rsidP="00C0524A">
      <w:pPr>
        <w:jc w:val="both"/>
        <w:rPr>
          <w:sz w:val="22"/>
          <w:szCs w:val="22"/>
        </w:rPr>
      </w:pPr>
    </w:p>
    <w:p w:rsidR="00C0524A" w:rsidRDefault="00C0524A" w:rsidP="00C0524A">
      <w:pPr>
        <w:jc w:val="both"/>
        <w:rPr>
          <w:b/>
          <w:sz w:val="22"/>
          <w:szCs w:val="22"/>
        </w:rPr>
      </w:pPr>
      <w:r>
        <w:rPr>
          <w:b/>
          <w:noProof/>
        </w:rPr>
      </w:r>
      <w:r>
        <w:rPr>
          <w:b/>
          <w:sz w:val="22"/>
          <w:szCs w:val="22"/>
        </w:rPr>
        <w:t>Student;</w:t>
      </w: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7563"/>
      </w:tblGrid>
      <w:tr w:rsidR="00C0524A" w:rsidTr="00C0524A">
        <w:trPr>
          <w:trHeight w:val="326"/>
        </w:trPr>
        <w:tc>
          <w:tcPr>
            <w:tcW w:w="1746" w:type="dxa"/>
            <w:tcBorders>
              <w:top w:val="single" w:sz="4" w:space="0" w:color="auto"/>
              <w:left w:val="single" w:sz="4" w:space="0" w:color="auto"/>
              <w:bottom w:val="single" w:sz="4" w:space="0" w:color="auto"/>
              <w:right w:val="single" w:sz="4" w:space="0" w:color="auto"/>
            </w:tcBorders>
            <w:hideMark/>
          </w:tcPr>
          <w:p w:rsidR="00C0524A" w:rsidRDefault="00C0524A">
            <w:pPr>
              <w:jc w:val="both"/>
              <w:rPr>
                <w:lang w:eastAsia="en-US"/>
              </w:rPr>
            </w:pPr>
            <w:r>
              <w:rPr>
                <w:sz w:val="22"/>
                <w:szCs w:val="22"/>
              </w:rPr>
              <w:t>National ID</w:t>
            </w:r>
          </w:p>
        </w:tc>
        <w:tc>
          <w:tcPr>
            <w:tcW w:w="7563" w:type="dxa"/>
            <w:tcBorders>
              <w:top w:val="single" w:sz="4" w:space="0" w:color="auto"/>
              <w:left w:val="single" w:sz="4" w:space="0" w:color="auto"/>
              <w:bottom w:val="single" w:sz="4" w:space="0" w:color="auto"/>
              <w:right w:val="single" w:sz="4" w:space="0" w:color="auto"/>
            </w:tcBorders>
          </w:tcPr>
          <w:p w:rsidR="00C0524A" w:rsidRDefault="00C0524A">
            <w:pPr>
              <w:jc w:val="both"/>
              <w:rPr>
                <w:lang w:eastAsia="en-US"/>
              </w:rPr>
            </w:pPr>
          </w:p>
        </w:tc>
      </w:tr>
      <w:tr w:rsidR="00C0524A" w:rsidTr="00C0524A">
        <w:trPr>
          <w:trHeight w:val="326"/>
        </w:trPr>
        <w:tc>
          <w:tcPr>
            <w:tcW w:w="1746" w:type="dxa"/>
            <w:tcBorders>
              <w:top w:val="single" w:sz="4" w:space="0" w:color="auto"/>
              <w:left w:val="single" w:sz="4" w:space="0" w:color="auto"/>
              <w:bottom w:val="single" w:sz="4" w:space="0" w:color="auto"/>
              <w:right w:val="single" w:sz="4" w:space="0" w:color="auto"/>
            </w:tcBorders>
            <w:hideMark/>
          </w:tcPr>
          <w:p w:rsidR="00C0524A" w:rsidRDefault="00C0524A">
            <w:pPr>
              <w:jc w:val="both"/>
              <w:rPr>
                <w:lang w:eastAsia="en-US"/>
              </w:rPr>
            </w:pPr>
            <w:r>
              <w:rPr>
                <w:sz w:val="22"/>
                <w:szCs w:val="22"/>
              </w:rPr>
              <w:t>Name Surname</w:t>
            </w:r>
          </w:p>
        </w:tc>
        <w:tc>
          <w:tcPr>
            <w:tcW w:w="7563" w:type="dxa"/>
            <w:tcBorders>
              <w:top w:val="single" w:sz="4" w:space="0" w:color="auto"/>
              <w:left w:val="single" w:sz="4" w:space="0" w:color="auto"/>
              <w:bottom w:val="single" w:sz="4" w:space="0" w:color="auto"/>
              <w:right w:val="single" w:sz="4" w:space="0" w:color="auto"/>
            </w:tcBorders>
          </w:tcPr>
          <w:p w:rsidR="00C0524A" w:rsidRDefault="00C0524A">
            <w:pPr>
              <w:jc w:val="both"/>
              <w:rPr>
                <w:lang w:eastAsia="en-US"/>
              </w:rPr>
            </w:pPr>
          </w:p>
        </w:tc>
      </w:tr>
      <w:tr w:rsidR="00C0524A" w:rsidTr="00C0524A">
        <w:trPr>
          <w:trHeight w:val="326"/>
        </w:trPr>
        <w:tc>
          <w:tcPr>
            <w:tcW w:w="1746" w:type="dxa"/>
            <w:tcBorders>
              <w:top w:val="single" w:sz="4" w:space="0" w:color="auto"/>
              <w:left w:val="single" w:sz="4" w:space="0" w:color="auto"/>
              <w:bottom w:val="single" w:sz="4" w:space="0" w:color="auto"/>
              <w:right w:val="single" w:sz="4" w:space="0" w:color="auto"/>
            </w:tcBorders>
            <w:hideMark/>
          </w:tcPr>
          <w:p w:rsidR="00C0524A" w:rsidRDefault="00C0524A">
            <w:pPr>
              <w:jc w:val="both"/>
              <w:rPr>
                <w:lang w:eastAsia="en-US"/>
              </w:rPr>
            </w:pPr>
            <w:r>
              <w:rPr>
                <w:sz w:val="22"/>
                <w:szCs w:val="22"/>
              </w:rPr>
              <w:t>Student ID</w:t>
            </w:r>
          </w:p>
        </w:tc>
        <w:tc>
          <w:tcPr>
            <w:tcW w:w="7563" w:type="dxa"/>
            <w:tcBorders>
              <w:top w:val="single" w:sz="4" w:space="0" w:color="auto"/>
              <w:left w:val="single" w:sz="4" w:space="0" w:color="auto"/>
              <w:bottom w:val="single" w:sz="4" w:space="0" w:color="auto"/>
              <w:right w:val="single" w:sz="4" w:space="0" w:color="auto"/>
            </w:tcBorders>
          </w:tcPr>
          <w:p w:rsidR="00C0524A" w:rsidRDefault="00C0524A">
            <w:pPr>
              <w:jc w:val="both"/>
              <w:rPr>
                <w:lang w:eastAsia="en-US"/>
              </w:rPr>
            </w:pPr>
          </w:p>
        </w:tc>
      </w:tr>
      <w:tr w:rsidR="00C0524A" w:rsidTr="00C0524A">
        <w:trPr>
          <w:trHeight w:val="326"/>
        </w:trPr>
        <w:tc>
          <w:tcPr>
            <w:tcW w:w="1746" w:type="dxa"/>
            <w:tcBorders>
              <w:top w:val="single" w:sz="4" w:space="0" w:color="auto"/>
              <w:left w:val="single" w:sz="4" w:space="0" w:color="auto"/>
              <w:bottom w:val="single" w:sz="4" w:space="0" w:color="auto"/>
              <w:right w:val="single" w:sz="4" w:space="0" w:color="auto"/>
            </w:tcBorders>
            <w:hideMark/>
          </w:tcPr>
          <w:p w:rsidR="00C0524A" w:rsidRDefault="00C0524A">
            <w:pPr>
              <w:jc w:val="both"/>
              <w:rPr>
                <w:lang w:eastAsia="en-US"/>
              </w:rPr>
            </w:pPr>
            <w:r>
              <w:rPr>
                <w:sz w:val="22"/>
                <w:szCs w:val="22"/>
              </w:rPr>
              <w:t>Section</w:t>
            </w:r>
          </w:p>
        </w:tc>
        <w:tc>
          <w:tcPr>
            <w:tcW w:w="7563" w:type="dxa"/>
            <w:tcBorders>
              <w:top w:val="single" w:sz="4" w:space="0" w:color="auto"/>
              <w:left w:val="single" w:sz="4" w:space="0" w:color="auto"/>
              <w:bottom w:val="single" w:sz="4" w:space="0" w:color="auto"/>
              <w:right w:val="single" w:sz="4" w:space="0" w:color="auto"/>
            </w:tcBorders>
          </w:tcPr>
          <w:p w:rsidR="00C0524A" w:rsidRDefault="00C0524A">
            <w:pPr>
              <w:jc w:val="both"/>
              <w:rPr>
                <w:lang w:eastAsia="en-US"/>
              </w:rPr>
            </w:pPr>
          </w:p>
        </w:tc>
      </w:tr>
      <w:tr w:rsidR="00C0524A" w:rsidTr="00C0524A">
        <w:trPr>
          <w:trHeight w:val="326"/>
        </w:trPr>
        <w:tc>
          <w:tcPr>
            <w:tcW w:w="1746" w:type="dxa"/>
            <w:tcBorders>
              <w:top w:val="single" w:sz="4" w:space="0" w:color="auto"/>
              <w:left w:val="single" w:sz="4" w:space="0" w:color="auto"/>
              <w:bottom w:val="single" w:sz="4" w:space="0" w:color="auto"/>
              <w:right w:val="single" w:sz="4" w:space="0" w:color="auto"/>
            </w:tcBorders>
            <w:hideMark/>
          </w:tcPr>
          <w:p w:rsidR="00C0524A" w:rsidRDefault="00C0524A">
            <w:pPr>
              <w:jc w:val="both"/>
              <w:rPr>
                <w:lang w:eastAsia="en-US"/>
              </w:rPr>
            </w:pPr>
            <w:r>
              <w:rPr>
                <w:sz w:val="22"/>
                <w:szCs w:val="22"/>
              </w:rPr>
              <w:t>Class</w:t>
            </w:r>
          </w:p>
        </w:tc>
        <w:tc>
          <w:tcPr>
            <w:tcW w:w="7563" w:type="dxa"/>
            <w:tcBorders>
              <w:top w:val="single" w:sz="4" w:space="0" w:color="auto"/>
              <w:left w:val="single" w:sz="4" w:space="0" w:color="auto"/>
              <w:bottom w:val="single" w:sz="4" w:space="0" w:color="auto"/>
              <w:right w:val="single" w:sz="4" w:space="0" w:color="auto"/>
            </w:tcBorders>
          </w:tcPr>
          <w:p w:rsidR="00C0524A" w:rsidRDefault="00C0524A">
            <w:pPr>
              <w:jc w:val="both"/>
              <w:rPr>
                <w:lang w:eastAsia="en-US"/>
              </w:rPr>
            </w:pPr>
          </w:p>
        </w:tc>
      </w:tr>
    </w:tbl>
    <w:p w:rsidR="00C0524A" w:rsidRDefault="00C0524A" w:rsidP="00C0524A">
      <w:pPr>
        <w:jc w:val="both"/>
        <w:rPr>
          <w:sz w:val="22"/>
          <w:szCs w:val="22"/>
          <w:lang w:eastAsia="en-US"/>
        </w:rPr>
      </w:pPr>
      <w:r>
        <w:rPr>
          <w:sz w:val="22"/>
          <w:szCs w:val="22"/>
        </w:rPr>
        <w:t xml:space="preserve">                                                                                                                                </w:t>
      </w:r>
    </w:p>
    <w:p w:rsidR="00C0524A" w:rsidRDefault="00C0524A" w:rsidP="00C0524A">
      <w:pPr>
        <w:jc w:val="both"/>
        <w:rPr>
          <w:b/>
          <w:sz w:val="22"/>
          <w:szCs w:val="22"/>
        </w:rPr>
      </w:pPr>
      <w:r>
        <w:rPr>
          <w:b/>
          <w:sz w:val="22"/>
          <w:szCs w:val="22"/>
        </w:rPr>
        <w:t>Dropped Course(s);</w:t>
      </w:r>
      <w:r w:rsidRPr="00C0524A">
        <w:rPr>
          <w:b/>
          <w:noProof/>
        </w:rPr>
      </w:r>
    </w:p>
    <w:p w:rsidR="00C0524A" w:rsidRDefault="00C0524A" w:rsidP="00C0524A">
      <w:pPr>
        <w:jc w:val="both"/>
        <w:rPr>
          <w:b/>
          <w:sz w:val="22"/>
          <w:szCs w:val="22"/>
        </w:rPr>
      </w:pP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580"/>
        <w:gridCol w:w="2361"/>
      </w:tblGrid>
      <w:tr w:rsidR="00C0524A" w:rsidTr="00C0524A">
        <w:trPr>
          <w:trHeight w:val="322"/>
        </w:trPr>
        <w:tc>
          <w:tcPr>
            <w:tcW w:w="1368" w:type="dxa"/>
            <w:tcBorders>
              <w:top w:val="single" w:sz="4" w:space="0" w:color="auto"/>
              <w:left w:val="single" w:sz="4" w:space="0" w:color="auto"/>
              <w:bottom w:val="single" w:sz="4" w:space="0" w:color="auto"/>
              <w:right w:val="single" w:sz="4" w:space="0" w:color="auto"/>
            </w:tcBorders>
            <w:hideMark/>
          </w:tcPr>
          <w:p w:rsidR="00C0524A" w:rsidRDefault="00C0524A">
            <w:pPr>
              <w:jc w:val="center"/>
              <w:rPr>
                <w:b/>
                <w:lang w:eastAsia="en-US"/>
              </w:rPr>
            </w:pPr>
            <w:r>
              <w:rPr>
                <w:b/>
                <w:sz w:val="22"/>
                <w:szCs w:val="22"/>
              </w:rPr>
              <w:t>code</w:t>
            </w:r>
          </w:p>
        </w:tc>
        <w:tc>
          <w:tcPr>
            <w:tcW w:w="5580" w:type="dxa"/>
            <w:tcBorders>
              <w:top w:val="single" w:sz="4" w:space="0" w:color="auto"/>
              <w:left w:val="single" w:sz="4" w:space="0" w:color="auto"/>
              <w:bottom w:val="single" w:sz="4" w:space="0" w:color="auto"/>
              <w:right w:val="single" w:sz="4" w:space="0" w:color="auto"/>
            </w:tcBorders>
            <w:hideMark/>
          </w:tcPr>
          <w:p w:rsidR="00C0524A" w:rsidRDefault="00C0524A">
            <w:pPr>
              <w:jc w:val="center"/>
              <w:rPr>
                <w:b/>
                <w:lang w:eastAsia="en-US"/>
              </w:rPr>
            </w:pPr>
            <w:r>
              <w:rPr>
                <w:b/>
                <w:sz w:val="22"/>
                <w:szCs w:val="22"/>
              </w:rPr>
              <w:t>Ordinary</w:t>
            </w:r>
          </w:p>
        </w:tc>
        <w:tc>
          <w:tcPr>
            <w:tcW w:w="2361" w:type="dxa"/>
            <w:tcBorders>
              <w:top w:val="single" w:sz="4" w:space="0" w:color="auto"/>
              <w:left w:val="single" w:sz="4" w:space="0" w:color="auto"/>
              <w:bottom w:val="single" w:sz="4" w:space="0" w:color="auto"/>
              <w:right w:val="single" w:sz="4" w:space="0" w:color="auto"/>
            </w:tcBorders>
            <w:hideMark/>
          </w:tcPr>
          <w:p w:rsidR="00C0524A" w:rsidRDefault="00C0524A">
            <w:pPr>
              <w:jc w:val="center"/>
              <w:rPr>
                <w:b/>
                <w:lang w:eastAsia="en-US"/>
              </w:rPr>
            </w:pPr>
            <w:r>
              <w:rPr>
                <w:b/>
                <w:sz w:val="22"/>
                <w:szCs w:val="22"/>
              </w:rPr>
              <w:t>(T+U)</w:t>
            </w:r>
          </w:p>
        </w:tc>
      </w:tr>
      <w:tr w:rsidR="00C0524A" w:rsidTr="00C0524A">
        <w:trPr>
          <w:trHeight w:val="322"/>
        </w:trPr>
        <w:tc>
          <w:tcPr>
            <w:tcW w:w="1368"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trHeight w:val="322"/>
        </w:trPr>
        <w:tc>
          <w:tcPr>
            <w:tcW w:w="1368"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trHeight w:val="322"/>
        </w:trPr>
        <w:tc>
          <w:tcPr>
            <w:tcW w:w="1368"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trHeight w:val="340"/>
        </w:trPr>
        <w:tc>
          <w:tcPr>
            <w:tcW w:w="1368"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trHeight w:val="340"/>
        </w:trPr>
        <w:tc>
          <w:tcPr>
            <w:tcW w:w="1368"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trHeight w:val="340"/>
        </w:trPr>
        <w:tc>
          <w:tcPr>
            <w:tcW w:w="6948" w:type="dxa"/>
            <w:gridSpan w:val="2"/>
            <w:tcBorders>
              <w:top w:val="single" w:sz="4" w:space="0" w:color="auto"/>
              <w:left w:val="single" w:sz="4" w:space="0" w:color="auto"/>
              <w:bottom w:val="single" w:sz="4" w:space="0" w:color="auto"/>
              <w:right w:val="single" w:sz="4" w:space="0" w:color="auto"/>
            </w:tcBorders>
            <w:hideMark/>
          </w:tcPr>
          <w:p w:rsidR="00C0524A" w:rsidRDefault="00C0524A">
            <w:pPr>
              <w:jc w:val="right"/>
              <w:rPr>
                <w:b/>
                <w:lang w:eastAsia="en-US"/>
              </w:rPr>
            </w:pPr>
            <w:r>
              <w:rPr>
                <w:b/>
                <w:lang w:eastAsia="en-US"/>
              </w:rPr>
              <w:t>TOTAL</w:t>
            </w:r>
          </w:p>
        </w:tc>
        <w:tc>
          <w:tcPr>
            <w:tcW w:w="2361" w:type="dxa"/>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bl>
    <w:p w:rsidR="00C0524A" w:rsidRDefault="00C0524A" w:rsidP="00C0524A">
      <w:pPr>
        <w:jc w:val="both"/>
        <w:rPr>
          <w:b/>
          <w:sz w:val="22"/>
          <w:szCs w:val="22"/>
          <w:lang w:eastAsia="en-US"/>
        </w:rPr>
      </w:pPr>
    </w:p>
    <w:p w:rsidR="00C0524A" w:rsidRDefault="00C0524A" w:rsidP="00C0524A">
      <w:pPr>
        <w:jc w:val="both"/>
        <w:rPr>
          <w:b/>
          <w:sz w:val="22"/>
          <w:szCs w:val="22"/>
        </w:rPr>
      </w:pPr>
      <w:r>
        <w:rPr>
          <w:b/>
          <w:sz w:val="22"/>
          <w:szCs w:val="22"/>
        </w:rPr>
        <w:t>Lesson(s) to be learned;</w:t>
      </w:r>
    </w:p>
    <w:p w:rsidR="00C0524A" w:rsidRDefault="00C0524A" w:rsidP="00C0524A">
      <w:pPr>
        <w:jc w:val="both"/>
        <w:rPr>
          <w:b/>
          <w:sz w:val="22"/>
          <w:szCs w:val="22"/>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1335"/>
        <w:gridCol w:w="273"/>
        <w:gridCol w:w="5295"/>
        <w:gridCol w:w="602"/>
        <w:gridCol w:w="885"/>
        <w:gridCol w:w="750"/>
        <w:gridCol w:w="222"/>
        <w:gridCol w:w="680"/>
      </w:tblGrid>
      <w:tr w:rsidR="00C0524A" w:rsidTr="00C0524A">
        <w:trPr>
          <w:gridAfter w:val="1"/>
          <w:wAfter w:w="771" w:type="dxa"/>
          <w:trHeight w:val="343"/>
        </w:trPr>
        <w:tc>
          <w:tcPr>
            <w:tcW w:w="1368" w:type="dxa"/>
            <w:gridSpan w:val="2"/>
            <w:tcBorders>
              <w:top w:val="single" w:sz="4" w:space="0" w:color="auto"/>
              <w:left w:val="single" w:sz="4" w:space="0" w:color="auto"/>
              <w:bottom w:val="single" w:sz="4" w:space="0" w:color="auto"/>
              <w:right w:val="single" w:sz="4" w:space="0" w:color="auto"/>
            </w:tcBorders>
            <w:hideMark/>
          </w:tcPr>
          <w:p w:rsidR="00C0524A" w:rsidRDefault="00C0524A">
            <w:pPr>
              <w:jc w:val="center"/>
              <w:rPr>
                <w:b/>
                <w:lang w:eastAsia="en-US"/>
              </w:rPr>
            </w:pPr>
            <w:r>
              <w:rPr>
                <w:b/>
                <w:sz w:val="22"/>
                <w:szCs w:val="22"/>
              </w:rPr>
              <w:t>code</w:t>
            </w:r>
          </w:p>
        </w:tc>
        <w:tc>
          <w:tcPr>
            <w:tcW w:w="5580" w:type="dxa"/>
            <w:gridSpan w:val="2"/>
            <w:tcBorders>
              <w:top w:val="single" w:sz="4" w:space="0" w:color="auto"/>
              <w:left w:val="single" w:sz="4" w:space="0" w:color="auto"/>
              <w:bottom w:val="single" w:sz="4" w:space="0" w:color="auto"/>
              <w:right w:val="single" w:sz="4" w:space="0" w:color="auto"/>
            </w:tcBorders>
            <w:hideMark/>
          </w:tcPr>
          <w:p w:rsidR="00C0524A" w:rsidRDefault="00C0524A">
            <w:pPr>
              <w:jc w:val="center"/>
              <w:rPr>
                <w:b/>
                <w:lang w:eastAsia="en-US"/>
              </w:rPr>
            </w:pPr>
            <w:r>
              <w:rPr>
                <w:b/>
                <w:sz w:val="22"/>
                <w:szCs w:val="22"/>
              </w:rPr>
              <w:t>Ordinary</w:t>
            </w:r>
          </w:p>
        </w:tc>
        <w:tc>
          <w:tcPr>
            <w:tcW w:w="2361" w:type="dxa"/>
            <w:gridSpan w:val="4"/>
            <w:tcBorders>
              <w:top w:val="single" w:sz="4" w:space="0" w:color="auto"/>
              <w:left w:val="single" w:sz="4" w:space="0" w:color="auto"/>
              <w:bottom w:val="single" w:sz="4" w:space="0" w:color="auto"/>
              <w:right w:val="single" w:sz="4" w:space="0" w:color="auto"/>
            </w:tcBorders>
            <w:hideMark/>
          </w:tcPr>
          <w:p w:rsidR="00C0524A" w:rsidRDefault="00C0524A">
            <w:pPr>
              <w:jc w:val="center"/>
              <w:rPr>
                <w:b/>
                <w:lang w:eastAsia="en-US"/>
              </w:rPr>
            </w:pPr>
            <w:r>
              <w:rPr>
                <w:b/>
                <w:sz w:val="22"/>
                <w:szCs w:val="22"/>
              </w:rPr>
              <w:t>(T+U)</w:t>
            </w:r>
          </w:p>
        </w:tc>
      </w:tr>
      <w:tr w:rsidR="00C0524A" w:rsidTr="00C0524A">
        <w:trPr>
          <w:gridAfter w:val="1"/>
          <w:wAfter w:w="771" w:type="dxa"/>
          <w:trHeight w:val="325"/>
        </w:trPr>
        <w:tc>
          <w:tcPr>
            <w:tcW w:w="1368"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gridSpan w:val="4"/>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gridAfter w:val="1"/>
          <w:wAfter w:w="771" w:type="dxa"/>
          <w:trHeight w:val="325"/>
        </w:trPr>
        <w:tc>
          <w:tcPr>
            <w:tcW w:w="1368"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gridSpan w:val="4"/>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gridAfter w:val="1"/>
          <w:wAfter w:w="771" w:type="dxa"/>
          <w:trHeight w:val="325"/>
        </w:trPr>
        <w:tc>
          <w:tcPr>
            <w:tcW w:w="1368"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gridSpan w:val="4"/>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gridAfter w:val="1"/>
          <w:wAfter w:w="771" w:type="dxa"/>
          <w:trHeight w:val="325"/>
        </w:trPr>
        <w:tc>
          <w:tcPr>
            <w:tcW w:w="1368"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gridSpan w:val="4"/>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gridAfter w:val="1"/>
          <w:wAfter w:w="771" w:type="dxa"/>
          <w:trHeight w:val="325"/>
        </w:trPr>
        <w:tc>
          <w:tcPr>
            <w:tcW w:w="1368"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5580" w:type="dxa"/>
            <w:gridSpan w:val="2"/>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c>
          <w:tcPr>
            <w:tcW w:w="2361" w:type="dxa"/>
            <w:gridSpan w:val="4"/>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gridAfter w:val="1"/>
          <w:wAfter w:w="771" w:type="dxa"/>
          <w:trHeight w:val="325"/>
        </w:trPr>
        <w:tc>
          <w:tcPr>
            <w:tcW w:w="6948" w:type="dxa"/>
            <w:gridSpan w:val="4"/>
            <w:tcBorders>
              <w:top w:val="single" w:sz="4" w:space="0" w:color="auto"/>
              <w:left w:val="single" w:sz="4" w:space="0" w:color="auto"/>
              <w:bottom w:val="single" w:sz="4" w:space="0" w:color="auto"/>
              <w:right w:val="single" w:sz="4" w:space="0" w:color="auto"/>
            </w:tcBorders>
            <w:hideMark/>
          </w:tcPr>
          <w:p w:rsidR="00C0524A" w:rsidRDefault="00C0524A">
            <w:pPr>
              <w:jc w:val="right"/>
              <w:rPr>
                <w:b/>
                <w:lang w:eastAsia="en-US"/>
              </w:rPr>
            </w:pPr>
            <w:r>
              <w:rPr>
                <w:b/>
                <w:lang w:eastAsia="en-US"/>
              </w:rPr>
              <w:t>TOTAL</w:t>
            </w:r>
          </w:p>
        </w:tc>
        <w:tc>
          <w:tcPr>
            <w:tcW w:w="2361" w:type="dxa"/>
            <w:gridSpan w:val="4"/>
            <w:tcBorders>
              <w:top w:val="single" w:sz="4" w:space="0" w:color="auto"/>
              <w:left w:val="single" w:sz="4" w:space="0" w:color="auto"/>
              <w:bottom w:val="single" w:sz="4" w:space="0" w:color="auto"/>
              <w:right w:val="single" w:sz="4" w:space="0" w:color="auto"/>
            </w:tcBorders>
          </w:tcPr>
          <w:p w:rsidR="00C0524A" w:rsidRDefault="00C0524A">
            <w:pPr>
              <w:jc w:val="both"/>
              <w:rPr>
                <w:b/>
                <w:lang w:eastAsia="en-US"/>
              </w:rPr>
            </w:pPr>
          </w:p>
        </w:tc>
      </w:tr>
      <w:tr w:rsidR="00C0524A" w:rsidTr="00C0524A">
        <w:trPr>
          <w:gridBefore w:val="1"/>
          <w:gridAfter w:val="2"/>
          <w:wBefore w:w="38" w:type="dxa"/>
          <w:wAfter w:w="908" w:type="dxa"/>
          <w:trHeight w:val="454"/>
        </w:trPr>
        <w:tc>
          <w:tcPr>
            <w:tcW w:w="1608" w:type="dxa"/>
            <w:gridSpan w:val="2"/>
            <w:tcBorders>
              <w:top w:val="nil"/>
              <w:left w:val="nil"/>
              <w:bottom w:val="nil"/>
              <w:right w:val="nil"/>
            </w:tcBorders>
            <w:noWrap/>
            <w:tcMar>
              <w:top w:w="0" w:type="dxa"/>
              <w:left w:w="70" w:type="dxa"/>
              <w:bottom w:w="0" w:type="dxa"/>
              <w:right w:w="70" w:type="dxa"/>
            </w:tcMar>
            <w:vAlign w:val="bottom"/>
            <w:hideMark/>
          </w:tcPr>
          <w:p w:rsidR="00C0524A" w:rsidRDefault="00C0524A">
            <w:pPr>
              <w:rPr>
                <w:color w:val="000000"/>
              </w:rPr>
            </w:pPr>
            <w:r>
              <w:rPr>
                <w:color w:val="000000"/>
              </w:rPr>
              <w:t>Signature</w:t>
            </w:r>
          </w:p>
        </w:tc>
        <w:tc>
          <w:tcPr>
            <w:tcW w:w="5897" w:type="dxa"/>
            <w:gridSpan w:val="2"/>
            <w:tcBorders>
              <w:top w:val="nil"/>
              <w:left w:val="nil"/>
              <w:bottom w:val="nil"/>
              <w:right w:val="nil"/>
            </w:tcBorders>
            <w:noWrap/>
            <w:tcMar>
              <w:top w:w="0" w:type="dxa"/>
              <w:left w:w="70" w:type="dxa"/>
              <w:bottom w:w="0" w:type="dxa"/>
              <w:right w:w="70" w:type="dxa"/>
            </w:tcMar>
            <w:vAlign w:val="bottom"/>
            <w:hideMark/>
          </w:tcPr>
          <w:p w:rsidR="00C0524A" w:rsidRDefault="00C0524A">
            <w:pPr>
              <w:rPr>
                <w:color w:val="000000"/>
              </w:rPr>
            </w:pPr>
          </w:p>
        </w:tc>
        <w:tc>
          <w:tcPr>
            <w:tcW w:w="882" w:type="dxa"/>
            <w:tcBorders>
              <w:top w:val="nil"/>
              <w:left w:val="nil"/>
              <w:bottom w:val="nil"/>
              <w:right w:val="nil"/>
            </w:tcBorders>
            <w:noWrap/>
            <w:tcMar>
              <w:top w:w="0" w:type="dxa"/>
              <w:left w:w="70" w:type="dxa"/>
              <w:bottom w:w="0" w:type="dxa"/>
              <w:right w:w="70" w:type="dxa"/>
            </w:tcMar>
            <w:vAlign w:val="bottom"/>
            <w:hideMark/>
          </w:tcPr>
          <w:p w:rsidR="00C0524A" w:rsidRDefault="00C0524A">
            <w:pPr>
              <w:rPr>
                <w:rFonts w:ascii="Verdana" w:hAnsi="Verdana"/>
                <w:sz w:val="20"/>
                <w:szCs w:val="20"/>
              </w:rPr>
            </w:pPr>
          </w:p>
        </w:tc>
        <w:tc>
          <w:tcPr>
            <w:tcW w:w="747" w:type="dxa"/>
            <w:tcBorders>
              <w:top w:val="nil"/>
              <w:left w:val="nil"/>
              <w:bottom w:val="nil"/>
              <w:right w:val="nil"/>
            </w:tcBorders>
            <w:noWrap/>
            <w:tcMar>
              <w:top w:w="0" w:type="dxa"/>
              <w:left w:w="70" w:type="dxa"/>
              <w:bottom w:w="0" w:type="dxa"/>
              <w:right w:w="70" w:type="dxa"/>
            </w:tcMar>
            <w:vAlign w:val="bottom"/>
            <w:hideMark/>
          </w:tcPr>
          <w:p w:rsidR="00C0524A" w:rsidRDefault="00C0524A">
            <w:pPr>
              <w:rPr>
                <w:rFonts w:ascii="Verdana" w:hAnsi="Verdana"/>
                <w:sz w:val="20"/>
                <w:szCs w:val="20"/>
              </w:rPr>
            </w:pPr>
          </w:p>
        </w:tc>
      </w:tr>
      <w:tr w:rsidR="00C0524A" w:rsidTr="00C0524A">
        <w:trPr>
          <w:gridBefore w:val="1"/>
          <w:wBefore w:w="38" w:type="dxa"/>
          <w:trHeight w:val="454"/>
        </w:trPr>
        <w:tc>
          <w:tcPr>
            <w:tcW w:w="1608" w:type="dxa"/>
            <w:gridSpan w:val="2"/>
            <w:tcBorders>
              <w:top w:val="nil"/>
              <w:left w:val="nil"/>
              <w:bottom w:val="nil"/>
              <w:right w:val="nil"/>
            </w:tcBorders>
            <w:noWrap/>
            <w:tcMar>
              <w:top w:w="0" w:type="dxa"/>
              <w:left w:w="70" w:type="dxa"/>
              <w:bottom w:w="0" w:type="dxa"/>
              <w:right w:w="70" w:type="dxa"/>
            </w:tcMar>
            <w:vAlign w:val="bottom"/>
            <w:hideMark/>
          </w:tcPr>
          <w:p w:rsidR="00C0524A" w:rsidRDefault="00C0524A">
            <w:pPr>
              <w:rPr>
                <w:color w:val="000000"/>
              </w:rPr>
            </w:pPr>
            <w:r>
              <w:rPr>
                <w:color w:val="000000"/>
              </w:rPr>
              <w:t>STUDENT</w:t>
            </w:r>
          </w:p>
        </w:tc>
        <w:tc>
          <w:tcPr>
            <w:tcW w:w="5897" w:type="dxa"/>
            <w:gridSpan w:val="2"/>
            <w:tcBorders>
              <w:top w:val="nil"/>
              <w:left w:val="nil"/>
              <w:bottom w:val="nil"/>
              <w:right w:val="nil"/>
            </w:tcBorders>
            <w:noWrap/>
            <w:tcMar>
              <w:top w:w="0" w:type="dxa"/>
              <w:left w:w="70" w:type="dxa"/>
              <w:bottom w:w="0" w:type="dxa"/>
              <w:right w:w="70" w:type="dxa"/>
            </w:tcMar>
            <w:vAlign w:val="bottom"/>
            <w:hideMark/>
          </w:tcPr>
          <w:p w:rsidR="00C0524A" w:rsidRDefault="00C0524A">
            <w:pPr>
              <w:rPr>
                <w:color w:val="000000"/>
              </w:rPr>
            </w:pPr>
          </w:p>
        </w:tc>
        <w:tc>
          <w:tcPr>
            <w:tcW w:w="2537" w:type="dxa"/>
            <w:gridSpan w:val="4"/>
            <w:tcBorders>
              <w:top w:val="nil"/>
              <w:left w:val="nil"/>
              <w:bottom w:val="nil"/>
              <w:right w:val="nil"/>
            </w:tcBorders>
            <w:noWrap/>
            <w:tcMar>
              <w:top w:w="0" w:type="dxa"/>
              <w:left w:w="70" w:type="dxa"/>
              <w:bottom w:w="0" w:type="dxa"/>
              <w:right w:w="70" w:type="dxa"/>
            </w:tcMar>
            <w:vAlign w:val="bottom"/>
            <w:hideMark/>
          </w:tcPr>
          <w:p w:rsidR="00C0524A" w:rsidRDefault="00C0524A">
            <w:pPr>
              <w:rPr>
                <w:color w:val="000000"/>
              </w:rPr>
            </w:pPr>
            <w:r>
              <w:rPr>
                <w:color w:val="000000"/>
              </w:rPr>
              <w:t>CONSULTANT APPROVAL</w:t>
            </w:r>
          </w:p>
        </w:tc>
      </w:tr>
      <w:tr w:rsidR="00C0524A" w:rsidTr="00C0524A">
        <w:tc>
          <w:tcPr>
            <w:tcW w:w="45" w:type="dxa"/>
            <w:tcBorders>
              <w:top w:val="nil"/>
              <w:left w:val="nil"/>
              <w:bottom w:val="nil"/>
              <w:right w:val="nil"/>
            </w:tcBorders>
            <w:vAlign w:val="center"/>
            <w:hideMark/>
          </w:tcPr>
          <w:p w:rsidR="00C0524A" w:rsidRDefault="00C0524A">
            <w:pPr>
              <w:rPr>
                <w:color w:val="000000"/>
              </w:rPr>
            </w:pPr>
          </w:p>
        </w:tc>
        <w:tc>
          <w:tcPr>
            <w:tcW w:w="1335" w:type="dxa"/>
            <w:tcBorders>
              <w:top w:val="nil"/>
              <w:left w:val="nil"/>
              <w:bottom w:val="nil"/>
              <w:right w:val="nil"/>
            </w:tcBorders>
            <w:vAlign w:val="center"/>
            <w:hideMark/>
          </w:tcPr>
          <w:p w:rsidR="00C0524A" w:rsidRDefault="00C0524A">
            <w:pPr>
              <w:rPr>
                <w:rFonts w:ascii="Verdana" w:hAnsi="Verdana"/>
                <w:sz w:val="20"/>
                <w:szCs w:val="20"/>
              </w:rPr>
            </w:pPr>
          </w:p>
        </w:tc>
        <w:tc>
          <w:tcPr>
            <w:tcW w:w="285" w:type="dxa"/>
            <w:tcBorders>
              <w:top w:val="nil"/>
              <w:left w:val="nil"/>
              <w:bottom w:val="nil"/>
              <w:right w:val="nil"/>
            </w:tcBorders>
            <w:vAlign w:val="center"/>
            <w:hideMark/>
          </w:tcPr>
          <w:p w:rsidR="00C0524A" w:rsidRDefault="00C0524A">
            <w:pPr>
              <w:rPr>
                <w:rFonts w:ascii="Verdana" w:hAnsi="Verdana"/>
                <w:sz w:val="20"/>
                <w:szCs w:val="20"/>
              </w:rPr>
            </w:pPr>
          </w:p>
        </w:tc>
        <w:tc>
          <w:tcPr>
            <w:tcW w:w="5295" w:type="dxa"/>
            <w:tcBorders>
              <w:top w:val="nil"/>
              <w:left w:val="nil"/>
              <w:bottom w:val="nil"/>
              <w:right w:val="nil"/>
            </w:tcBorders>
            <w:vAlign w:val="center"/>
            <w:hideMark/>
          </w:tcPr>
          <w:p w:rsidR="00C0524A" w:rsidRDefault="00C0524A">
            <w:pPr>
              <w:rPr>
                <w:rFonts w:ascii="Verdana" w:hAnsi="Verdana"/>
                <w:sz w:val="20"/>
                <w:szCs w:val="20"/>
              </w:rPr>
            </w:pPr>
          </w:p>
        </w:tc>
        <w:tc>
          <w:tcPr>
            <w:tcW w:w="600" w:type="dxa"/>
            <w:tcBorders>
              <w:top w:val="nil"/>
              <w:left w:val="nil"/>
              <w:bottom w:val="nil"/>
              <w:right w:val="nil"/>
            </w:tcBorders>
            <w:vAlign w:val="center"/>
            <w:hideMark/>
          </w:tcPr>
          <w:p w:rsidR="00C0524A" w:rsidRDefault="00C0524A">
            <w:pPr>
              <w:rPr>
                <w:rFonts w:ascii="Verdana" w:hAnsi="Verdana"/>
                <w:sz w:val="20"/>
                <w:szCs w:val="20"/>
              </w:rPr>
            </w:pPr>
          </w:p>
        </w:tc>
        <w:tc>
          <w:tcPr>
            <w:tcW w:w="885" w:type="dxa"/>
            <w:tcBorders>
              <w:top w:val="nil"/>
              <w:left w:val="nil"/>
              <w:bottom w:val="nil"/>
              <w:right w:val="nil"/>
            </w:tcBorders>
            <w:vAlign w:val="center"/>
            <w:hideMark/>
          </w:tcPr>
          <w:p w:rsidR="00C0524A" w:rsidRDefault="00C0524A">
            <w:pPr>
              <w:rPr>
                <w:rFonts w:ascii="Verdana" w:hAnsi="Verdana"/>
                <w:sz w:val="20"/>
                <w:szCs w:val="20"/>
              </w:rPr>
            </w:pPr>
          </w:p>
        </w:tc>
        <w:tc>
          <w:tcPr>
            <w:tcW w:w="750" w:type="dxa"/>
            <w:tcBorders>
              <w:top w:val="nil"/>
              <w:left w:val="nil"/>
              <w:bottom w:val="nil"/>
              <w:right w:val="nil"/>
            </w:tcBorders>
            <w:vAlign w:val="center"/>
            <w:hideMark/>
          </w:tcPr>
          <w:p w:rsidR="00C0524A" w:rsidRDefault="00C0524A">
            <w:pPr>
              <w:rPr>
                <w:rFonts w:ascii="Verdana" w:hAnsi="Verdana"/>
                <w:sz w:val="20"/>
                <w:szCs w:val="20"/>
              </w:rPr>
            </w:pPr>
          </w:p>
        </w:tc>
        <w:tc>
          <w:tcPr>
            <w:tcW w:w="135" w:type="dxa"/>
            <w:tcBorders>
              <w:top w:val="nil"/>
              <w:left w:val="nil"/>
              <w:bottom w:val="nil"/>
              <w:right w:val="nil"/>
            </w:tcBorders>
            <w:vAlign w:val="center"/>
            <w:hideMark/>
          </w:tcPr>
          <w:p w:rsidR="00C0524A" w:rsidRDefault="00C0524A">
            <w:pPr>
              <w:rPr>
                <w:rFonts w:ascii="Verdana" w:hAnsi="Verdana"/>
                <w:sz w:val="20"/>
                <w:szCs w:val="20"/>
              </w:rPr>
            </w:pPr>
          </w:p>
        </w:tc>
        <w:tc>
          <w:tcPr>
            <w:tcW w:w="765" w:type="dxa"/>
            <w:tcBorders>
              <w:top w:val="nil"/>
              <w:left w:val="nil"/>
              <w:bottom w:val="nil"/>
              <w:right w:val="nil"/>
            </w:tcBorders>
            <w:vAlign w:val="center"/>
            <w:hideMark/>
          </w:tcPr>
          <w:p w:rsidR="00C0524A" w:rsidRDefault="00C0524A">
            <w:pPr>
              <w:rPr>
                <w:rFonts w:ascii="Verdana" w:hAnsi="Verdana"/>
                <w:sz w:val="20"/>
                <w:szCs w:val="20"/>
              </w:rPr>
            </w:pPr>
          </w:p>
        </w:tc>
      </w:tr>
    </w:tbl>
    <w:p w:rsidR="00C0524A" w:rsidRDefault="00C0524A" w:rsidP="00C0524A">
      <w:pPr>
        <w:jc w:val="both"/>
        <w:rPr>
          <w:b/>
          <w:sz w:val="22"/>
          <w:szCs w:val="22"/>
          <w:u w:val="single"/>
        </w:rPr>
      </w:pPr>
      <w:r>
        <w:rPr>
          <w:b/>
          <w:sz w:val="22"/>
          <w:szCs w:val="22"/>
          <w:u w:val="single"/>
        </w:rPr>
        <w:t>REMARKS</w:t>
      </w:r>
    </w:p>
    <w:p w:rsidR="00C0524A" w:rsidRDefault="00C0524A" w:rsidP="00C0524A">
      <w:pPr>
        <w:jc w:val="both"/>
        <w:rPr>
          <w:b/>
          <w:i/>
          <w:sz w:val="16"/>
          <w:szCs w:val="16"/>
        </w:rPr>
      </w:pPr>
    </w:p>
    <w:p w:rsidR="00271887" w:rsidRPr="003A3329" w:rsidRDefault="00C0524A" w:rsidP="00C0524A">
      <w:pPr>
        <w:jc w:val="both"/>
        <w:rPr>
          <w:rFonts w:ascii="Tahoma" w:hAnsi="Tahoma" w:cs="Tahoma"/>
          <w:b/>
          <w:bCs/>
          <w:sz w:val="100"/>
          <w:szCs w:val="100"/>
        </w:rPr>
      </w:pPr>
      <w:r>
        <w:rPr>
          <w:sz w:val="16"/>
          <w:szCs w:val="16"/>
        </w:rPr>
        <w:t>Adding courses means that students take new courses, in addition to the courses they took at the beginning of the semester, within the period determined in the academic calendar. Course load is taken into consideration when adding courses. Similarly, in case the course load is heavy or the course schedule conflicts, students can drop their course(s) within the announced period, provided that they take the courses later in the first semester they are offered. It is mandatory to obtain advisor approval after adding or dropping courses.</w:t>
      </w:r>
    </w:p>
    <w:sectPr w:rsidR="00271887" w:rsidRPr="003A3329" w:rsidSect="00CE79ED">
      <w:headerReference w:type="default" r:id="rId8"/>
      <w:footerReference w:type="default" r:id="rId9"/>
      <w:pgSz w:w="11906" w:h="16838" w:code="9"/>
      <w:pgMar w:top="851" w:right="567" w:bottom="1701" w:left="992" w:header="39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391" w:rsidRDefault="00E62391">
      <w:r>
        <w:separator/>
      </w:r>
    </w:p>
  </w:endnote>
  <w:endnote w:type="continuationSeparator" w:id="0">
    <w:p w:rsidR="00E62391" w:rsidRDefault="00E6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D4" w:rsidRPr="009141D4" w:rsidRDefault="00271887" w:rsidP="009141D4">
    <w:pPr>
      <w:tabs>
        <w:tab w:val="left" w:pos="3788"/>
        <w:tab w:val="left" w:pos="4719"/>
        <w:tab w:val="right" w:pos="10347"/>
      </w:tabs>
      <w:rPr>
        <w:rFonts w:ascii="Arial" w:hAnsi="Arial" w:cs="Arial"/>
      </w:rPr>
    </w:pPr>
    <w:r>
      <w:rPr>
        <w:b/>
        <w:noProof/>
      </w:rPr>
      <w:drawing>
        <wp:anchor distT="0" distB="0" distL="114300" distR="114300" simplePos="0" relativeHeight="251659264" behindDoc="0" locked="0" layoutInCell="1" allowOverlap="1" wp14:anchorId="1FD93CF4" wp14:editId="6C041BF4">
          <wp:simplePos x="0" y="0"/>
          <wp:positionH relativeFrom="column">
            <wp:posOffset>5856605</wp:posOffset>
          </wp:positionH>
          <wp:positionV relativeFrom="paragraph">
            <wp:posOffset>-374650</wp:posOffset>
          </wp:positionV>
          <wp:extent cx="1407160" cy="1370965"/>
          <wp:effectExtent l="285750" t="304800" r="250190" b="305435"/>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8947" t="7408" r="30263" b="39814"/>
                  <a:stretch/>
                </pic:blipFill>
                <pic:spPr bwMode="auto">
                  <a:xfrm rot="19036270">
                    <a:off x="0" y="0"/>
                    <a:ext cx="1407160" cy="1370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41D4" w:rsidRPr="009141D4">
      <w:rPr>
        <w:rFonts w:ascii="Arial" w:hAnsi="Arial" w:cs="Arial"/>
      </w:rPr>
      <w:tab/>
    </w:r>
    <w:r w:rsidR="009141D4" w:rsidRPr="009141D4">
      <w:rPr>
        <w:rFonts w:ascii="Arial" w:hAnsi="Arial" w:cs="Arial"/>
      </w:rPr>
      <w:tab/>
    </w:r>
    <w:r w:rsidR="009141D4" w:rsidRPr="009141D4">
      <w:rPr>
        <w:rFonts w:ascii="Arial" w:hAnsi="Arial" w:cs="Arial"/>
      </w:rPr>
      <w:tab/>
    </w:r>
  </w:p>
  <w:p w:rsidR="009141D4" w:rsidRPr="009141D4" w:rsidRDefault="009141D4" w:rsidP="009141D4">
    <w:pPr>
      <w:tabs>
        <w:tab w:val="center" w:pos="4536"/>
        <w:tab w:val="right" w:pos="9072"/>
      </w:tabs>
      <w:jc w:val="right"/>
    </w:pPr>
  </w:p>
  <w:p w:rsidR="00655C3B" w:rsidRPr="009141D4" w:rsidRDefault="00655C3B" w:rsidP="009141D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391" w:rsidRDefault="00E62391">
      <w:r>
        <w:separator/>
      </w:r>
    </w:p>
  </w:footnote>
  <w:footnote w:type="continuationSeparator" w:id="0">
    <w:p w:rsidR="00E62391" w:rsidRDefault="00E62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C3B" w:rsidRDefault="00093F60" w:rsidP="00ED1D8D">
    <w:pPr>
      <w:jc w:val="center"/>
    </w:pPr>
    <w:r>
      <w:rPr>
        <w:noProof/>
      </w:rPr>
      <mc:AlternateContent>
        <mc:Choice Requires="wps">
          <w:drawing>
            <wp:anchor distT="0" distB="0" distL="114300" distR="114300" simplePos="0" relativeHeight="251649024" behindDoc="0" locked="0" layoutInCell="1" allowOverlap="1" wp14:anchorId="2D827EFA" wp14:editId="024E092D">
              <wp:simplePos x="0" y="0"/>
              <wp:positionH relativeFrom="column">
                <wp:posOffset>1275080</wp:posOffset>
              </wp:positionH>
              <wp:positionV relativeFrom="paragraph">
                <wp:posOffset>71755</wp:posOffset>
              </wp:positionV>
              <wp:extent cx="3286125" cy="844550"/>
              <wp:effectExtent l="0" t="0" r="28575" b="1270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844550"/>
                      </a:xfrm>
                      <a:prstGeom prst="roundRect">
                        <a:avLst>
                          <a:gd name="adj" fmla="val 16667"/>
                        </a:avLst>
                      </a:prstGeom>
                      <a:solidFill>
                        <a:srgbClr val="FFFFFF"/>
                      </a:solidFill>
                      <a:ln w="9525">
                        <a:solidFill>
                          <a:srgbClr val="000000"/>
                        </a:solidFill>
                        <a:round/>
                        <a:headEnd/>
                        <a:tailEnd/>
                      </a:ln>
                    </wps:spPr>
                    <wps:txbx>
                      <w:txbxContent>
                        <w:p w:rsidR="00655C3B" w:rsidRDefault="00C0524A" w:rsidP="00C0524A">
                          <w:pPr>
                            <w:jc w:val="center"/>
                            <w:rPr>
                              <w:rFonts w:ascii="Arial" w:hAnsi="Arial" w:cs="Arial"/>
                              <w:b/>
                              <w:bCs/>
                              <w:sz w:val="20"/>
                              <w:szCs w:val="20"/>
                              <w:lang w:val="en-US"/>
                            </w:rPr>
                          </w:pPr>
                          <w:r>
                            <w:rPr>
                              <w:rFonts w:ascii="Arial" w:hAnsi="Arial" w:cs="Arial"/>
                              <w:b/>
                              <w:bCs/>
                              <w:sz w:val="20"/>
                              <w:szCs w:val="20"/>
                              <w:lang w:val="en-US"/>
                            </w:rPr>
                            <w:t>DERS EKLEME VE ÇIKARMA BAŞVURU DİLEKÇESİ</w:t>
                          </w:r>
                        </w:p>
                        <w:p w:rsidR="00271887" w:rsidRDefault="00271887" w:rsidP="00C0524A">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27EFA" id="AutoShape 1" o:spid="_x0000_s1026" style="position:absolute;left:0;text-align:left;margin-left:100.4pt;margin-top:5.65pt;width:258.75pt;height:6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">
              <v:textbox>
                <w:txbxContent>
                  <w:p w:rsidR="00655C3B" w:rsidRDefault="00C0524A" w:rsidP="00C0524A">
                    <w:pPr>
                      <w:jc w:val="center"/>
                      <w:rPr>
                        <w:rFonts w:ascii="Arial" w:hAnsi="Arial" w:cs="Arial"/>
                        <w:b/>
                        <w:bCs/>
                        <w:sz w:val="20"/>
                        <w:szCs w:val="20"/>
                        <w:lang w:val="en-US"/>
                      </w:rPr>
                    </w:pPr>
                    <w:r>
                      <w:rPr>
                        <w:rFonts w:ascii="Arial" w:hAnsi="Arial" w:cs="Arial"/>
                        <w:b/>
                        <w:bCs/>
                        <w:sz w:val="20"/>
                        <w:szCs w:val="20"/>
                        <w:lang w:val="en-US"/>
                      </w:rPr>
                      <w:t>DERS EKLEME VE ÇIKARMA BAŞVURU DİLEKÇESİ</w:t>
                    </w:r>
                  </w:p>
                  <w:p w:rsidR="00271887" w:rsidRDefault="00271887" w:rsidP="00C0524A">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v:textbox>
            </v:roundrect>
          </w:pict>
        </mc:Fallback>
      </mc:AlternateContent>
    </w:r>
    <w:r>
      <w:rPr>
        <w:noProof/>
      </w:rPr>
      <mc:AlternateContent>
        <mc:Choice Requires="wps">
          <w:drawing>
            <wp:anchor distT="0" distB="0" distL="114300" distR="114300" simplePos="0" relativeHeight="251657216" behindDoc="0" locked="0" layoutInCell="1" allowOverlap="1" wp14:anchorId="5202440B" wp14:editId="3BF92F0A">
              <wp:simplePos x="0" y="0"/>
              <wp:positionH relativeFrom="column">
                <wp:posOffset>-13335</wp:posOffset>
              </wp:positionH>
              <wp:positionV relativeFrom="paragraph">
                <wp:posOffset>-30480</wp:posOffset>
              </wp:positionV>
              <wp:extent cx="971550" cy="852805"/>
              <wp:effectExtent l="5715" t="13335" r="12700" b="95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52805"/>
                      </a:xfrm>
                      <a:prstGeom prst="roundRect">
                        <a:avLst>
                          <a:gd name="adj" fmla="val 16667"/>
                        </a:avLst>
                      </a:prstGeom>
                      <a:solidFill>
                        <a:srgbClr val="FFFFFF"/>
                      </a:solidFill>
                      <a:ln w="9525">
                        <a:solidFill>
                          <a:srgbClr val="000000"/>
                        </a:solidFill>
                        <a:round/>
                        <a:headEnd/>
                        <a:tailEnd/>
                      </a:ln>
                    </wps:spPr>
                    <wps:txbx>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5202440B" id="AutoShape 9" o:spid="_x0000_s1027" style="position:absolute;left:0;text-align:left;margin-left:-1.05pt;margin-top:-2.4pt;width:76.5pt;height:67.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">
              <v:textbox style="mso-fit-shape-to-text:t">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v:textbox>
            </v:roundrect>
          </w:pict>
        </mc:Fallback>
      </mc:AlternateContent>
    </w: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pStyle w:val="stbilgi"/>
      <w:jc w:val="center"/>
      <w:rPr>
        <w:rFonts w:ascii="Arial" w:hAnsi="Arial" w:cs="Arial"/>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668B"/>
    <w:multiLevelType w:val="hybridMultilevel"/>
    <w:tmpl w:val="47EEF976"/>
    <w:lvl w:ilvl="0" w:tplc="041F0001">
      <w:start w:val="1"/>
      <w:numFmt w:val="bullet"/>
      <w:lvlText w:val=""/>
      <w:lvlJc w:val="left"/>
      <w:pPr>
        <w:tabs>
          <w:tab w:val="num" w:pos="720"/>
        </w:tabs>
        <w:ind w:left="720" w:hanging="360"/>
      </w:pPr>
      <w:rPr>
        <w:rFonts w:ascii="Symbol" w:hAnsi="Symbol" w:cs="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E716FD"/>
    <w:multiLevelType w:val="hybridMultilevel"/>
    <w:tmpl w:val="32B00246"/>
    <w:lvl w:ilvl="0" w:tplc="041F0001">
      <w:start w:val="1"/>
      <w:numFmt w:val="bullet"/>
      <w:lvlText w:val=""/>
      <w:lvlJc w:val="left"/>
      <w:pPr>
        <w:ind w:left="720" w:hanging="360"/>
      </w:pPr>
      <w:rPr>
        <w:rFonts w:ascii="Symbol" w:hAnsi="Symbol" w:cs="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101108B7"/>
    <w:multiLevelType w:val="hybridMultilevel"/>
    <w:tmpl w:val="16DC6B7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FA8285D"/>
    <w:multiLevelType w:val="hybridMultilevel"/>
    <w:tmpl w:val="FBBACA80"/>
    <w:lvl w:ilvl="0" w:tplc="041F0001">
      <w:start w:val="1"/>
      <w:numFmt w:val="bullet"/>
      <w:lvlText w:val=""/>
      <w:lvlJc w:val="left"/>
      <w:pPr>
        <w:tabs>
          <w:tab w:val="num" w:pos="360"/>
        </w:tabs>
        <w:ind w:left="360" w:hanging="360"/>
      </w:pPr>
      <w:rPr>
        <w:rFonts w:ascii="Symbol" w:hAnsi="Symbol" w:cs="Symbol" w:hint="default"/>
      </w:rPr>
    </w:lvl>
    <w:lvl w:ilvl="1" w:tplc="041F0003">
      <w:start w:val="1"/>
      <w:numFmt w:val="bullet"/>
      <w:lvlText w:val="o"/>
      <w:lvlJc w:val="left"/>
      <w:pPr>
        <w:tabs>
          <w:tab w:val="num" w:pos="1582"/>
        </w:tabs>
        <w:ind w:left="1582" w:hanging="360"/>
      </w:pPr>
      <w:rPr>
        <w:rFonts w:ascii="Courier New" w:hAnsi="Courier New" w:cs="Courier New" w:hint="default"/>
      </w:rPr>
    </w:lvl>
    <w:lvl w:ilvl="2" w:tplc="041F0005">
      <w:start w:val="1"/>
      <w:numFmt w:val="bullet"/>
      <w:lvlText w:val=""/>
      <w:lvlJc w:val="left"/>
      <w:pPr>
        <w:tabs>
          <w:tab w:val="num" w:pos="2302"/>
        </w:tabs>
        <w:ind w:left="2302" w:hanging="360"/>
      </w:pPr>
      <w:rPr>
        <w:rFonts w:ascii="Wingdings" w:hAnsi="Wingdings" w:cs="Wingdings" w:hint="default"/>
      </w:rPr>
    </w:lvl>
    <w:lvl w:ilvl="3" w:tplc="041F0001">
      <w:start w:val="1"/>
      <w:numFmt w:val="bullet"/>
      <w:lvlText w:val=""/>
      <w:lvlJc w:val="left"/>
      <w:pPr>
        <w:tabs>
          <w:tab w:val="num" w:pos="3022"/>
        </w:tabs>
        <w:ind w:left="3022" w:hanging="360"/>
      </w:pPr>
      <w:rPr>
        <w:rFonts w:ascii="Symbol" w:hAnsi="Symbol" w:cs="Symbol" w:hint="default"/>
      </w:rPr>
    </w:lvl>
    <w:lvl w:ilvl="4" w:tplc="041F0003">
      <w:start w:val="1"/>
      <w:numFmt w:val="bullet"/>
      <w:lvlText w:val="o"/>
      <w:lvlJc w:val="left"/>
      <w:pPr>
        <w:tabs>
          <w:tab w:val="num" w:pos="3742"/>
        </w:tabs>
        <w:ind w:left="3742" w:hanging="360"/>
      </w:pPr>
      <w:rPr>
        <w:rFonts w:ascii="Courier New" w:hAnsi="Courier New" w:cs="Courier New" w:hint="default"/>
      </w:rPr>
    </w:lvl>
    <w:lvl w:ilvl="5" w:tplc="041F0005">
      <w:start w:val="1"/>
      <w:numFmt w:val="bullet"/>
      <w:lvlText w:val=""/>
      <w:lvlJc w:val="left"/>
      <w:pPr>
        <w:tabs>
          <w:tab w:val="num" w:pos="4462"/>
        </w:tabs>
        <w:ind w:left="4462" w:hanging="360"/>
      </w:pPr>
      <w:rPr>
        <w:rFonts w:ascii="Wingdings" w:hAnsi="Wingdings" w:cs="Wingdings" w:hint="default"/>
      </w:rPr>
    </w:lvl>
    <w:lvl w:ilvl="6" w:tplc="041F0001">
      <w:start w:val="1"/>
      <w:numFmt w:val="bullet"/>
      <w:lvlText w:val=""/>
      <w:lvlJc w:val="left"/>
      <w:pPr>
        <w:tabs>
          <w:tab w:val="num" w:pos="5182"/>
        </w:tabs>
        <w:ind w:left="5182" w:hanging="360"/>
      </w:pPr>
      <w:rPr>
        <w:rFonts w:ascii="Symbol" w:hAnsi="Symbol" w:cs="Symbol" w:hint="default"/>
      </w:rPr>
    </w:lvl>
    <w:lvl w:ilvl="7" w:tplc="041F0003">
      <w:start w:val="1"/>
      <w:numFmt w:val="bullet"/>
      <w:lvlText w:val="o"/>
      <w:lvlJc w:val="left"/>
      <w:pPr>
        <w:tabs>
          <w:tab w:val="num" w:pos="5902"/>
        </w:tabs>
        <w:ind w:left="5902" w:hanging="360"/>
      </w:pPr>
      <w:rPr>
        <w:rFonts w:ascii="Courier New" w:hAnsi="Courier New" w:cs="Courier New" w:hint="default"/>
      </w:rPr>
    </w:lvl>
    <w:lvl w:ilvl="8" w:tplc="041F0005">
      <w:start w:val="1"/>
      <w:numFmt w:val="bullet"/>
      <w:lvlText w:val=""/>
      <w:lvlJc w:val="left"/>
      <w:pPr>
        <w:tabs>
          <w:tab w:val="num" w:pos="6622"/>
        </w:tabs>
        <w:ind w:left="6622" w:hanging="360"/>
      </w:pPr>
      <w:rPr>
        <w:rFonts w:ascii="Wingdings" w:hAnsi="Wingdings" w:cs="Wingdings" w:hint="default"/>
      </w:rPr>
    </w:lvl>
  </w:abstractNum>
  <w:abstractNum w:abstractNumId="4" w15:restartNumberingAfterBreak="0">
    <w:nsid w:val="243838D2"/>
    <w:multiLevelType w:val="hybridMultilevel"/>
    <w:tmpl w:val="D3A85A64"/>
    <w:lvl w:ilvl="0" w:tplc="041F0001">
      <w:start w:val="1"/>
      <w:numFmt w:val="bullet"/>
      <w:lvlText w:val=""/>
      <w:lvlJc w:val="left"/>
      <w:pPr>
        <w:tabs>
          <w:tab w:val="num" w:pos="720"/>
        </w:tabs>
        <w:ind w:left="720" w:hanging="360"/>
      </w:pPr>
      <w:rPr>
        <w:rFonts w:ascii="Symbol" w:hAnsi="Symbol" w:cs="Symbol" w:hint="default"/>
      </w:rPr>
    </w:lvl>
    <w:lvl w:ilvl="1" w:tplc="041F000F">
      <w:start w:val="1"/>
      <w:numFmt w:val="decimal"/>
      <w:lvlText w:val="%2."/>
      <w:lvlJc w:val="left"/>
      <w:pPr>
        <w:tabs>
          <w:tab w:val="num" w:pos="1440"/>
        </w:tabs>
        <w:ind w:left="1440" w:hanging="360"/>
      </w:pPr>
      <w:rPr>
        <w:rFonts w:hint="default"/>
      </w:rPr>
    </w:lvl>
    <w:lvl w:ilvl="2" w:tplc="23DADE68">
      <w:start w:val="1"/>
      <w:numFmt w:val="lowerLetter"/>
      <w:lvlText w:val="%3)"/>
      <w:lvlJc w:val="left"/>
      <w:pPr>
        <w:tabs>
          <w:tab w:val="num" w:pos="2160"/>
        </w:tabs>
        <w:ind w:left="2160" w:hanging="360"/>
      </w:pPr>
      <w:rPr>
        <w:rFont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6095A8A"/>
    <w:multiLevelType w:val="hybridMultilevel"/>
    <w:tmpl w:val="70ACF4BC"/>
    <w:lvl w:ilvl="0" w:tplc="041F0001">
      <w:start w:val="1"/>
      <w:numFmt w:val="bullet"/>
      <w:lvlText w:val=""/>
      <w:lvlJc w:val="left"/>
      <w:pPr>
        <w:tabs>
          <w:tab w:val="num" w:pos="780"/>
        </w:tabs>
        <w:ind w:left="780" w:hanging="360"/>
      </w:pPr>
      <w:rPr>
        <w:rFonts w:ascii="Symbol" w:hAnsi="Symbol" w:cs="Symbol" w:hint="default"/>
      </w:rPr>
    </w:lvl>
    <w:lvl w:ilvl="1" w:tplc="041F0003">
      <w:start w:val="1"/>
      <w:numFmt w:val="bullet"/>
      <w:lvlText w:val="o"/>
      <w:lvlJc w:val="left"/>
      <w:pPr>
        <w:tabs>
          <w:tab w:val="num" w:pos="1500"/>
        </w:tabs>
        <w:ind w:left="1500" w:hanging="360"/>
      </w:pPr>
      <w:rPr>
        <w:rFonts w:ascii="Courier New" w:hAnsi="Courier New" w:cs="Courier New" w:hint="default"/>
      </w:rPr>
    </w:lvl>
    <w:lvl w:ilvl="2" w:tplc="041F0005">
      <w:start w:val="1"/>
      <w:numFmt w:val="bullet"/>
      <w:lvlText w:val=""/>
      <w:lvlJc w:val="left"/>
      <w:pPr>
        <w:tabs>
          <w:tab w:val="num" w:pos="2220"/>
        </w:tabs>
        <w:ind w:left="2220" w:hanging="360"/>
      </w:pPr>
      <w:rPr>
        <w:rFonts w:ascii="Wingdings" w:hAnsi="Wingdings" w:cs="Wingdings" w:hint="default"/>
      </w:rPr>
    </w:lvl>
    <w:lvl w:ilvl="3" w:tplc="041F0001">
      <w:start w:val="1"/>
      <w:numFmt w:val="bullet"/>
      <w:lvlText w:val=""/>
      <w:lvlJc w:val="left"/>
      <w:pPr>
        <w:tabs>
          <w:tab w:val="num" w:pos="2940"/>
        </w:tabs>
        <w:ind w:left="2940" w:hanging="360"/>
      </w:pPr>
      <w:rPr>
        <w:rFonts w:ascii="Symbol" w:hAnsi="Symbol" w:cs="Symbol" w:hint="default"/>
      </w:rPr>
    </w:lvl>
    <w:lvl w:ilvl="4" w:tplc="041F0003">
      <w:start w:val="1"/>
      <w:numFmt w:val="bullet"/>
      <w:lvlText w:val="o"/>
      <w:lvlJc w:val="left"/>
      <w:pPr>
        <w:tabs>
          <w:tab w:val="num" w:pos="3660"/>
        </w:tabs>
        <w:ind w:left="3660" w:hanging="360"/>
      </w:pPr>
      <w:rPr>
        <w:rFonts w:ascii="Courier New" w:hAnsi="Courier New" w:cs="Courier New" w:hint="default"/>
      </w:rPr>
    </w:lvl>
    <w:lvl w:ilvl="5" w:tplc="041F0005">
      <w:start w:val="1"/>
      <w:numFmt w:val="bullet"/>
      <w:lvlText w:val=""/>
      <w:lvlJc w:val="left"/>
      <w:pPr>
        <w:tabs>
          <w:tab w:val="num" w:pos="4380"/>
        </w:tabs>
        <w:ind w:left="4380" w:hanging="360"/>
      </w:pPr>
      <w:rPr>
        <w:rFonts w:ascii="Wingdings" w:hAnsi="Wingdings" w:cs="Wingdings" w:hint="default"/>
      </w:rPr>
    </w:lvl>
    <w:lvl w:ilvl="6" w:tplc="041F0001">
      <w:start w:val="1"/>
      <w:numFmt w:val="bullet"/>
      <w:lvlText w:val=""/>
      <w:lvlJc w:val="left"/>
      <w:pPr>
        <w:tabs>
          <w:tab w:val="num" w:pos="5100"/>
        </w:tabs>
        <w:ind w:left="5100" w:hanging="360"/>
      </w:pPr>
      <w:rPr>
        <w:rFonts w:ascii="Symbol" w:hAnsi="Symbol" w:cs="Symbol" w:hint="default"/>
      </w:rPr>
    </w:lvl>
    <w:lvl w:ilvl="7" w:tplc="041F0003">
      <w:start w:val="1"/>
      <w:numFmt w:val="bullet"/>
      <w:lvlText w:val="o"/>
      <w:lvlJc w:val="left"/>
      <w:pPr>
        <w:tabs>
          <w:tab w:val="num" w:pos="5820"/>
        </w:tabs>
        <w:ind w:left="5820" w:hanging="360"/>
      </w:pPr>
      <w:rPr>
        <w:rFonts w:ascii="Courier New" w:hAnsi="Courier New" w:cs="Courier New" w:hint="default"/>
      </w:rPr>
    </w:lvl>
    <w:lvl w:ilvl="8" w:tplc="041F0005">
      <w:start w:val="1"/>
      <w:numFmt w:val="bullet"/>
      <w:lvlText w:val=""/>
      <w:lvlJc w:val="left"/>
      <w:pPr>
        <w:tabs>
          <w:tab w:val="num" w:pos="6540"/>
        </w:tabs>
        <w:ind w:left="6540" w:hanging="360"/>
      </w:pPr>
      <w:rPr>
        <w:rFonts w:ascii="Wingdings" w:hAnsi="Wingdings" w:cs="Wingdings" w:hint="default"/>
      </w:rPr>
    </w:lvl>
  </w:abstractNum>
  <w:abstractNum w:abstractNumId="6" w15:restartNumberingAfterBreak="0">
    <w:nsid w:val="34F024CC"/>
    <w:multiLevelType w:val="hybridMultilevel"/>
    <w:tmpl w:val="A80A30E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15:restartNumberingAfterBreak="0">
    <w:nsid w:val="56E43A32"/>
    <w:multiLevelType w:val="hybridMultilevel"/>
    <w:tmpl w:val="DBF00FFA"/>
    <w:lvl w:ilvl="0" w:tplc="E528E264">
      <w:start w:val="1"/>
      <w:numFmt w:val="decimal"/>
      <w:lvlText w:val="%1)"/>
      <w:lvlJc w:val="left"/>
      <w:pPr>
        <w:tabs>
          <w:tab w:val="num" w:pos="360"/>
        </w:tabs>
        <w:ind w:left="360" w:hanging="360"/>
      </w:pPr>
      <w:rPr>
        <w:b/>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abstractNum w:abstractNumId="8" w15:restartNumberingAfterBreak="0">
    <w:nsid w:val="62F21DD1"/>
    <w:multiLevelType w:val="hybridMultilevel"/>
    <w:tmpl w:val="E844FC04"/>
    <w:lvl w:ilvl="0" w:tplc="FFFFFFFF">
      <w:start w:val="1"/>
      <w:numFmt w:val="bullet"/>
      <w:lvlText w:val=""/>
      <w:lvlJc w:val="left"/>
      <w:pPr>
        <w:tabs>
          <w:tab w:val="num" w:pos="360"/>
        </w:tabs>
        <w:ind w:left="360" w:hanging="360"/>
      </w:pPr>
      <w:rPr>
        <w:rFonts w:ascii="Symbol" w:hAnsi="Symbol" w:cs="Symbol" w:hint="default"/>
      </w:rPr>
    </w:lvl>
    <w:lvl w:ilvl="1" w:tplc="041F0001">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C0B13B2"/>
    <w:multiLevelType w:val="hybridMultilevel"/>
    <w:tmpl w:val="7F48799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3"/>
  </w:num>
  <w:num w:numId="2">
    <w:abstractNumId w:val="8"/>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08"/>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AA4"/>
    <w:rsid w:val="00025DAA"/>
    <w:rsid w:val="000309E5"/>
    <w:rsid w:val="00041BBF"/>
    <w:rsid w:val="000422FA"/>
    <w:rsid w:val="0004286F"/>
    <w:rsid w:val="00055AAA"/>
    <w:rsid w:val="00064E2B"/>
    <w:rsid w:val="00074902"/>
    <w:rsid w:val="000757CC"/>
    <w:rsid w:val="00076E8A"/>
    <w:rsid w:val="0008036D"/>
    <w:rsid w:val="000878D5"/>
    <w:rsid w:val="000934AB"/>
    <w:rsid w:val="00093F60"/>
    <w:rsid w:val="000A5C42"/>
    <w:rsid w:val="000B2A66"/>
    <w:rsid w:val="000B30B8"/>
    <w:rsid w:val="000B6F02"/>
    <w:rsid w:val="000B733C"/>
    <w:rsid w:val="000C5109"/>
    <w:rsid w:val="000D32C5"/>
    <w:rsid w:val="000D58EA"/>
    <w:rsid w:val="000E3360"/>
    <w:rsid w:val="000F092B"/>
    <w:rsid w:val="000F1667"/>
    <w:rsid w:val="000F280C"/>
    <w:rsid w:val="000F4B41"/>
    <w:rsid w:val="000F610F"/>
    <w:rsid w:val="00101685"/>
    <w:rsid w:val="001313E0"/>
    <w:rsid w:val="00131CAB"/>
    <w:rsid w:val="001467E9"/>
    <w:rsid w:val="001469C6"/>
    <w:rsid w:val="00152A14"/>
    <w:rsid w:val="00153314"/>
    <w:rsid w:val="00157EED"/>
    <w:rsid w:val="00163907"/>
    <w:rsid w:val="0017067A"/>
    <w:rsid w:val="00172047"/>
    <w:rsid w:val="00183DC2"/>
    <w:rsid w:val="00186F48"/>
    <w:rsid w:val="00190A49"/>
    <w:rsid w:val="00193A94"/>
    <w:rsid w:val="001A1029"/>
    <w:rsid w:val="001B35A6"/>
    <w:rsid w:val="001C2B0B"/>
    <w:rsid w:val="001C58F8"/>
    <w:rsid w:val="001D7966"/>
    <w:rsid w:val="001E0BAA"/>
    <w:rsid w:val="001E1657"/>
    <w:rsid w:val="001E18B4"/>
    <w:rsid w:val="001E23DB"/>
    <w:rsid w:val="001F5658"/>
    <w:rsid w:val="001F582F"/>
    <w:rsid w:val="001F7226"/>
    <w:rsid w:val="00202A9B"/>
    <w:rsid w:val="00204A15"/>
    <w:rsid w:val="00205846"/>
    <w:rsid w:val="00207BD3"/>
    <w:rsid w:val="00211584"/>
    <w:rsid w:val="00211F9F"/>
    <w:rsid w:val="00225D15"/>
    <w:rsid w:val="002278FD"/>
    <w:rsid w:val="002307F1"/>
    <w:rsid w:val="002365EE"/>
    <w:rsid w:val="002428F9"/>
    <w:rsid w:val="00246AB9"/>
    <w:rsid w:val="00263625"/>
    <w:rsid w:val="00270F1C"/>
    <w:rsid w:val="00271887"/>
    <w:rsid w:val="0028313B"/>
    <w:rsid w:val="002832BB"/>
    <w:rsid w:val="0029133A"/>
    <w:rsid w:val="00292839"/>
    <w:rsid w:val="00293464"/>
    <w:rsid w:val="00293794"/>
    <w:rsid w:val="00296200"/>
    <w:rsid w:val="002A2B7A"/>
    <w:rsid w:val="002A4199"/>
    <w:rsid w:val="002A6945"/>
    <w:rsid w:val="002C1E48"/>
    <w:rsid w:val="002C2701"/>
    <w:rsid w:val="002D4469"/>
    <w:rsid w:val="002E1AC8"/>
    <w:rsid w:val="002E5EF4"/>
    <w:rsid w:val="002E7B18"/>
    <w:rsid w:val="002F5953"/>
    <w:rsid w:val="00304993"/>
    <w:rsid w:val="00304FD3"/>
    <w:rsid w:val="00306363"/>
    <w:rsid w:val="003110DE"/>
    <w:rsid w:val="00314AFA"/>
    <w:rsid w:val="00314D38"/>
    <w:rsid w:val="003150EB"/>
    <w:rsid w:val="003221FC"/>
    <w:rsid w:val="00325D35"/>
    <w:rsid w:val="003372F0"/>
    <w:rsid w:val="00341B76"/>
    <w:rsid w:val="00344EE2"/>
    <w:rsid w:val="00345374"/>
    <w:rsid w:val="003535CC"/>
    <w:rsid w:val="003560BE"/>
    <w:rsid w:val="00367C40"/>
    <w:rsid w:val="003740CF"/>
    <w:rsid w:val="00382E54"/>
    <w:rsid w:val="00386E58"/>
    <w:rsid w:val="003919EF"/>
    <w:rsid w:val="003A1F32"/>
    <w:rsid w:val="003A3329"/>
    <w:rsid w:val="003A7B5F"/>
    <w:rsid w:val="003C408A"/>
    <w:rsid w:val="003D01DD"/>
    <w:rsid w:val="003E21F2"/>
    <w:rsid w:val="003F31BD"/>
    <w:rsid w:val="003F3323"/>
    <w:rsid w:val="003F3419"/>
    <w:rsid w:val="003F3F04"/>
    <w:rsid w:val="00400E01"/>
    <w:rsid w:val="00415157"/>
    <w:rsid w:val="0042140F"/>
    <w:rsid w:val="0042216B"/>
    <w:rsid w:val="00434763"/>
    <w:rsid w:val="00435ADB"/>
    <w:rsid w:val="00436205"/>
    <w:rsid w:val="0044564B"/>
    <w:rsid w:val="004472BB"/>
    <w:rsid w:val="004475A0"/>
    <w:rsid w:val="00453300"/>
    <w:rsid w:val="00465D05"/>
    <w:rsid w:val="00471121"/>
    <w:rsid w:val="004728C4"/>
    <w:rsid w:val="0047733C"/>
    <w:rsid w:val="00482255"/>
    <w:rsid w:val="00484005"/>
    <w:rsid w:val="004A1367"/>
    <w:rsid w:val="004A5938"/>
    <w:rsid w:val="004C15BA"/>
    <w:rsid w:val="004C23BA"/>
    <w:rsid w:val="004D0D15"/>
    <w:rsid w:val="004D6F1E"/>
    <w:rsid w:val="004E01B7"/>
    <w:rsid w:val="004E0931"/>
    <w:rsid w:val="004E5EDB"/>
    <w:rsid w:val="004F6233"/>
    <w:rsid w:val="00500E22"/>
    <w:rsid w:val="005019C5"/>
    <w:rsid w:val="00503C5A"/>
    <w:rsid w:val="005106AD"/>
    <w:rsid w:val="00512F0F"/>
    <w:rsid w:val="00513493"/>
    <w:rsid w:val="00517CA8"/>
    <w:rsid w:val="00521867"/>
    <w:rsid w:val="00521D61"/>
    <w:rsid w:val="00526574"/>
    <w:rsid w:val="00533C79"/>
    <w:rsid w:val="005428AA"/>
    <w:rsid w:val="00545BE2"/>
    <w:rsid w:val="00556378"/>
    <w:rsid w:val="0056295B"/>
    <w:rsid w:val="00562B83"/>
    <w:rsid w:val="00564FB5"/>
    <w:rsid w:val="0056581A"/>
    <w:rsid w:val="005863F9"/>
    <w:rsid w:val="00591F36"/>
    <w:rsid w:val="005A20CF"/>
    <w:rsid w:val="005B298B"/>
    <w:rsid w:val="005B7A33"/>
    <w:rsid w:val="005C3A30"/>
    <w:rsid w:val="005C3C4B"/>
    <w:rsid w:val="005D3E8F"/>
    <w:rsid w:val="005D5639"/>
    <w:rsid w:val="005D7F67"/>
    <w:rsid w:val="005E5856"/>
    <w:rsid w:val="005E7425"/>
    <w:rsid w:val="005E764A"/>
    <w:rsid w:val="005F122F"/>
    <w:rsid w:val="005F361C"/>
    <w:rsid w:val="005F62A4"/>
    <w:rsid w:val="00625652"/>
    <w:rsid w:val="00641738"/>
    <w:rsid w:val="00643501"/>
    <w:rsid w:val="006478E3"/>
    <w:rsid w:val="00655C3B"/>
    <w:rsid w:val="00664B41"/>
    <w:rsid w:val="00665CC3"/>
    <w:rsid w:val="0067019C"/>
    <w:rsid w:val="00670EDC"/>
    <w:rsid w:val="006751EF"/>
    <w:rsid w:val="00676A19"/>
    <w:rsid w:val="00684F76"/>
    <w:rsid w:val="00686171"/>
    <w:rsid w:val="00696B31"/>
    <w:rsid w:val="00697EB9"/>
    <w:rsid w:val="006A0940"/>
    <w:rsid w:val="006A1AA3"/>
    <w:rsid w:val="006A5579"/>
    <w:rsid w:val="006C5963"/>
    <w:rsid w:val="006D294E"/>
    <w:rsid w:val="006D591C"/>
    <w:rsid w:val="006E1FF5"/>
    <w:rsid w:val="006F259C"/>
    <w:rsid w:val="006F42E4"/>
    <w:rsid w:val="0070740F"/>
    <w:rsid w:val="0072645E"/>
    <w:rsid w:val="007400C8"/>
    <w:rsid w:val="007406BD"/>
    <w:rsid w:val="007413F0"/>
    <w:rsid w:val="00751862"/>
    <w:rsid w:val="0075383A"/>
    <w:rsid w:val="007577C8"/>
    <w:rsid w:val="00770AD0"/>
    <w:rsid w:val="00792CE7"/>
    <w:rsid w:val="0079614E"/>
    <w:rsid w:val="007965FF"/>
    <w:rsid w:val="007A43E1"/>
    <w:rsid w:val="007B2E33"/>
    <w:rsid w:val="007C6ABC"/>
    <w:rsid w:val="007D083F"/>
    <w:rsid w:val="007D0CBB"/>
    <w:rsid w:val="007E2970"/>
    <w:rsid w:val="007E3959"/>
    <w:rsid w:val="007E3A00"/>
    <w:rsid w:val="00806D8B"/>
    <w:rsid w:val="00814106"/>
    <w:rsid w:val="008222BB"/>
    <w:rsid w:val="00831F2D"/>
    <w:rsid w:val="008612BC"/>
    <w:rsid w:val="0086386F"/>
    <w:rsid w:val="00870A9E"/>
    <w:rsid w:val="0088711C"/>
    <w:rsid w:val="008A147F"/>
    <w:rsid w:val="008A69CE"/>
    <w:rsid w:val="008B1BB0"/>
    <w:rsid w:val="008B61B0"/>
    <w:rsid w:val="008B7363"/>
    <w:rsid w:val="008D4364"/>
    <w:rsid w:val="008D65D7"/>
    <w:rsid w:val="008D732A"/>
    <w:rsid w:val="008F072A"/>
    <w:rsid w:val="008F49DF"/>
    <w:rsid w:val="008F77DB"/>
    <w:rsid w:val="00900D8E"/>
    <w:rsid w:val="00902F3B"/>
    <w:rsid w:val="00905798"/>
    <w:rsid w:val="009141D4"/>
    <w:rsid w:val="00920612"/>
    <w:rsid w:val="009472C8"/>
    <w:rsid w:val="00950790"/>
    <w:rsid w:val="00951096"/>
    <w:rsid w:val="00954DBD"/>
    <w:rsid w:val="0095640E"/>
    <w:rsid w:val="00956A4E"/>
    <w:rsid w:val="00960015"/>
    <w:rsid w:val="009609DC"/>
    <w:rsid w:val="00964177"/>
    <w:rsid w:val="00965D62"/>
    <w:rsid w:val="00971518"/>
    <w:rsid w:val="00977E01"/>
    <w:rsid w:val="0098492C"/>
    <w:rsid w:val="00985887"/>
    <w:rsid w:val="00985F42"/>
    <w:rsid w:val="00995148"/>
    <w:rsid w:val="009A0F30"/>
    <w:rsid w:val="009A6B04"/>
    <w:rsid w:val="009A7EF3"/>
    <w:rsid w:val="009B31AC"/>
    <w:rsid w:val="009B38DE"/>
    <w:rsid w:val="009C6852"/>
    <w:rsid w:val="009C77D0"/>
    <w:rsid w:val="009D3A6D"/>
    <w:rsid w:val="009D66B3"/>
    <w:rsid w:val="009D6785"/>
    <w:rsid w:val="009F1FE6"/>
    <w:rsid w:val="00A01820"/>
    <w:rsid w:val="00A03600"/>
    <w:rsid w:val="00A03908"/>
    <w:rsid w:val="00A10B4D"/>
    <w:rsid w:val="00A163C8"/>
    <w:rsid w:val="00A21D55"/>
    <w:rsid w:val="00A237E2"/>
    <w:rsid w:val="00A24A06"/>
    <w:rsid w:val="00A32D8B"/>
    <w:rsid w:val="00A33B15"/>
    <w:rsid w:val="00A354E9"/>
    <w:rsid w:val="00A4467B"/>
    <w:rsid w:val="00A742A4"/>
    <w:rsid w:val="00A92311"/>
    <w:rsid w:val="00AB0599"/>
    <w:rsid w:val="00AB72A0"/>
    <w:rsid w:val="00AB7B0F"/>
    <w:rsid w:val="00AC1EC2"/>
    <w:rsid w:val="00AD1639"/>
    <w:rsid w:val="00AD2079"/>
    <w:rsid w:val="00AD7D13"/>
    <w:rsid w:val="00AE1694"/>
    <w:rsid w:val="00AF42E0"/>
    <w:rsid w:val="00B0255B"/>
    <w:rsid w:val="00B04E32"/>
    <w:rsid w:val="00B21BF5"/>
    <w:rsid w:val="00B242DE"/>
    <w:rsid w:val="00B309C4"/>
    <w:rsid w:val="00B3121D"/>
    <w:rsid w:val="00B319A3"/>
    <w:rsid w:val="00B33511"/>
    <w:rsid w:val="00B35984"/>
    <w:rsid w:val="00B40CF6"/>
    <w:rsid w:val="00B41C44"/>
    <w:rsid w:val="00B45B65"/>
    <w:rsid w:val="00B70A0F"/>
    <w:rsid w:val="00B803D9"/>
    <w:rsid w:val="00B80C75"/>
    <w:rsid w:val="00B81842"/>
    <w:rsid w:val="00B81854"/>
    <w:rsid w:val="00B82D08"/>
    <w:rsid w:val="00BA355E"/>
    <w:rsid w:val="00BA4484"/>
    <w:rsid w:val="00BA67DA"/>
    <w:rsid w:val="00BB117F"/>
    <w:rsid w:val="00BC3705"/>
    <w:rsid w:val="00BC7C14"/>
    <w:rsid w:val="00BE0AB3"/>
    <w:rsid w:val="00BF52E2"/>
    <w:rsid w:val="00BF6436"/>
    <w:rsid w:val="00C026AF"/>
    <w:rsid w:val="00C0524A"/>
    <w:rsid w:val="00C24520"/>
    <w:rsid w:val="00C2701C"/>
    <w:rsid w:val="00C35652"/>
    <w:rsid w:val="00C3577D"/>
    <w:rsid w:val="00C43D9B"/>
    <w:rsid w:val="00C504C5"/>
    <w:rsid w:val="00C75098"/>
    <w:rsid w:val="00C80224"/>
    <w:rsid w:val="00C820DB"/>
    <w:rsid w:val="00C83A79"/>
    <w:rsid w:val="00C90D6E"/>
    <w:rsid w:val="00C952D5"/>
    <w:rsid w:val="00CA0794"/>
    <w:rsid w:val="00CA1E53"/>
    <w:rsid w:val="00CA22D9"/>
    <w:rsid w:val="00CA48E5"/>
    <w:rsid w:val="00CA53C5"/>
    <w:rsid w:val="00CB1427"/>
    <w:rsid w:val="00CB20A0"/>
    <w:rsid w:val="00CB7909"/>
    <w:rsid w:val="00CD0DA1"/>
    <w:rsid w:val="00CD2985"/>
    <w:rsid w:val="00CE79ED"/>
    <w:rsid w:val="00CF0F42"/>
    <w:rsid w:val="00CF146D"/>
    <w:rsid w:val="00D120C9"/>
    <w:rsid w:val="00D1225E"/>
    <w:rsid w:val="00D134A3"/>
    <w:rsid w:val="00D31DC4"/>
    <w:rsid w:val="00D3474A"/>
    <w:rsid w:val="00D37440"/>
    <w:rsid w:val="00D42234"/>
    <w:rsid w:val="00D46BB5"/>
    <w:rsid w:val="00D668F2"/>
    <w:rsid w:val="00D709DD"/>
    <w:rsid w:val="00D75B39"/>
    <w:rsid w:val="00D82125"/>
    <w:rsid w:val="00D8777E"/>
    <w:rsid w:val="00D877C9"/>
    <w:rsid w:val="00D904F2"/>
    <w:rsid w:val="00DA2563"/>
    <w:rsid w:val="00DA7E25"/>
    <w:rsid w:val="00DB472E"/>
    <w:rsid w:val="00DB4A84"/>
    <w:rsid w:val="00DB7238"/>
    <w:rsid w:val="00DC0C1A"/>
    <w:rsid w:val="00DD02F1"/>
    <w:rsid w:val="00DD04DC"/>
    <w:rsid w:val="00DD2FCE"/>
    <w:rsid w:val="00DD6B10"/>
    <w:rsid w:val="00DF242F"/>
    <w:rsid w:val="00E050C4"/>
    <w:rsid w:val="00E147AB"/>
    <w:rsid w:val="00E377DA"/>
    <w:rsid w:val="00E45B56"/>
    <w:rsid w:val="00E54DA6"/>
    <w:rsid w:val="00E62391"/>
    <w:rsid w:val="00E73B15"/>
    <w:rsid w:val="00E76EAD"/>
    <w:rsid w:val="00EA5500"/>
    <w:rsid w:val="00EA7C41"/>
    <w:rsid w:val="00EB1AA0"/>
    <w:rsid w:val="00EB1F31"/>
    <w:rsid w:val="00EB319A"/>
    <w:rsid w:val="00EB3FE3"/>
    <w:rsid w:val="00EB753A"/>
    <w:rsid w:val="00ED0D22"/>
    <w:rsid w:val="00ED1D8D"/>
    <w:rsid w:val="00ED2991"/>
    <w:rsid w:val="00ED431D"/>
    <w:rsid w:val="00EE3CED"/>
    <w:rsid w:val="00EF4925"/>
    <w:rsid w:val="00EF5656"/>
    <w:rsid w:val="00F12CB0"/>
    <w:rsid w:val="00F16B99"/>
    <w:rsid w:val="00F2173A"/>
    <w:rsid w:val="00F23304"/>
    <w:rsid w:val="00F256B7"/>
    <w:rsid w:val="00F26E8B"/>
    <w:rsid w:val="00F36AF3"/>
    <w:rsid w:val="00F37AA4"/>
    <w:rsid w:val="00F4670C"/>
    <w:rsid w:val="00F477E8"/>
    <w:rsid w:val="00F56BC1"/>
    <w:rsid w:val="00F60BD6"/>
    <w:rsid w:val="00F8108E"/>
    <w:rsid w:val="00F862D7"/>
    <w:rsid w:val="00F866D7"/>
    <w:rsid w:val="00FA6334"/>
    <w:rsid w:val="00FB5401"/>
    <w:rsid w:val="00FB6E7F"/>
    <w:rsid w:val="00FC21B5"/>
    <w:rsid w:val="00FD007C"/>
    <w:rsid w:val="00FD62D0"/>
    <w:rsid w:val="00FE5608"/>
    <w:rsid w:val="00FF2FC5"/>
    <w:rsid w:val="00FF3A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163D68-784A-4626-BE0A-44978E03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AB3"/>
    <w:rPr>
      <w:rFonts w:ascii="Times New Roman" w:hAnsi="Times New Roman"/>
      <w:sz w:val="24"/>
      <w:szCs w:val="24"/>
    </w:rPr>
  </w:style>
  <w:style w:type="paragraph" w:styleId="Balk1">
    <w:name w:val="heading 1"/>
    <w:basedOn w:val="Normal"/>
    <w:next w:val="Normal"/>
    <w:link w:val="Balk1Char"/>
    <w:uiPriority w:val="99"/>
    <w:qFormat/>
    <w:rsid w:val="00900D8E"/>
    <w:pPr>
      <w:keepNext/>
      <w:jc w:val="center"/>
      <w:outlineLvl w:val="0"/>
    </w:pPr>
    <w:rPr>
      <w:b/>
      <w:bCs/>
    </w:rPr>
  </w:style>
  <w:style w:type="paragraph" w:styleId="Balk2">
    <w:name w:val="heading 2"/>
    <w:basedOn w:val="Normal"/>
    <w:next w:val="Normal"/>
    <w:link w:val="Balk2Char"/>
    <w:uiPriority w:val="99"/>
    <w:qFormat/>
    <w:rsid w:val="00900D8E"/>
    <w:pPr>
      <w:keepNext/>
      <w:ind w:left="227" w:right="113"/>
      <w:jc w:val="both"/>
      <w:outlineLvl w:val="1"/>
    </w:pPr>
    <w:rPr>
      <w:rFonts w:ascii="Tahoma" w:hAnsi="Tahoma" w:cs="Tahoma"/>
      <w:b/>
      <w:bCs/>
    </w:rPr>
  </w:style>
  <w:style w:type="paragraph" w:styleId="Balk3">
    <w:name w:val="heading 3"/>
    <w:basedOn w:val="Normal"/>
    <w:next w:val="Normal"/>
    <w:link w:val="Balk3Char"/>
    <w:uiPriority w:val="99"/>
    <w:qFormat/>
    <w:rsid w:val="00900D8E"/>
    <w:pPr>
      <w:keepNext/>
      <w:outlineLvl w:val="2"/>
    </w:pPr>
    <w:rPr>
      <w:rFonts w:ascii="Tahoma" w:hAnsi="Tahoma" w:cs="Tahoma"/>
      <w:b/>
      <w:bCs/>
    </w:rPr>
  </w:style>
  <w:style w:type="paragraph" w:styleId="Balk4">
    <w:name w:val="heading 4"/>
    <w:basedOn w:val="Normal"/>
    <w:next w:val="Normal"/>
    <w:link w:val="Balk4Char"/>
    <w:uiPriority w:val="99"/>
    <w:qFormat/>
    <w:rsid w:val="00900D8E"/>
    <w:pPr>
      <w:keepNext/>
      <w:jc w:val="both"/>
      <w:outlineLvl w:val="3"/>
    </w:pPr>
    <w:rPr>
      <w:b/>
      <w:bCs/>
    </w:rPr>
  </w:style>
  <w:style w:type="paragraph" w:styleId="Balk5">
    <w:name w:val="heading 5"/>
    <w:basedOn w:val="Normal"/>
    <w:next w:val="Normal"/>
    <w:link w:val="Balk5Char"/>
    <w:uiPriority w:val="99"/>
    <w:qFormat/>
    <w:rsid w:val="00900D8E"/>
    <w:pPr>
      <w:keepNext/>
      <w:outlineLvl w:val="4"/>
    </w:pPr>
    <w:rPr>
      <w:rFonts w:ascii="Tahoma" w:hAnsi="Tahoma" w:cs="Tahoma"/>
      <w:b/>
      <w:bCs/>
      <w:color w:val="000000"/>
    </w:rPr>
  </w:style>
  <w:style w:type="paragraph" w:styleId="Balk6">
    <w:name w:val="heading 6"/>
    <w:basedOn w:val="Normal"/>
    <w:next w:val="Normal"/>
    <w:link w:val="Balk6Char"/>
    <w:uiPriority w:val="99"/>
    <w:qFormat/>
    <w:rsid w:val="00900D8E"/>
    <w:pPr>
      <w:keepNext/>
      <w:outlineLvl w:val="5"/>
    </w:pPr>
    <w:rPr>
      <w:b/>
      <w:bCs/>
      <w:i/>
      <w:iCs/>
    </w:rPr>
  </w:style>
  <w:style w:type="paragraph" w:styleId="Balk9">
    <w:name w:val="heading 9"/>
    <w:basedOn w:val="Normal"/>
    <w:next w:val="Normal"/>
    <w:link w:val="Balk9Char"/>
    <w:uiPriority w:val="99"/>
    <w:qFormat/>
    <w:rsid w:val="00900D8E"/>
    <w:pPr>
      <w:keepNext/>
      <w:ind w:left="227"/>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11248"/>
    <w:rPr>
      <w:rFonts w:asciiTheme="majorHAnsi" w:eastAsiaTheme="majorEastAsia" w:hAnsiTheme="majorHAnsi" w:cstheme="majorBidi"/>
      <w:b/>
      <w:bCs/>
      <w:kern w:val="32"/>
      <w:sz w:val="32"/>
      <w:szCs w:val="32"/>
    </w:rPr>
  </w:style>
  <w:style w:type="character" w:customStyle="1" w:styleId="Balk2Char">
    <w:name w:val="Başlık 2 Char"/>
    <w:basedOn w:val="VarsaylanParagrafYazTipi"/>
    <w:link w:val="Balk2"/>
    <w:uiPriority w:val="9"/>
    <w:semiHidden/>
    <w:rsid w:val="00B11248"/>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B11248"/>
    <w:rPr>
      <w:rFonts w:asciiTheme="majorHAnsi" w:eastAsiaTheme="majorEastAsia" w:hAnsiTheme="majorHAnsi" w:cstheme="majorBidi"/>
      <w:b/>
      <w:bCs/>
      <w:sz w:val="26"/>
      <w:szCs w:val="26"/>
    </w:rPr>
  </w:style>
  <w:style w:type="character" w:customStyle="1" w:styleId="Balk4Char">
    <w:name w:val="Başlık 4 Char"/>
    <w:basedOn w:val="VarsaylanParagrafYazTipi"/>
    <w:link w:val="Balk4"/>
    <w:uiPriority w:val="9"/>
    <w:semiHidden/>
    <w:rsid w:val="00B11248"/>
    <w:rPr>
      <w:rFonts w:asciiTheme="minorHAnsi" w:eastAsiaTheme="minorEastAsia" w:hAnsiTheme="minorHAnsi" w:cstheme="minorBidi"/>
      <w:b/>
      <w:bCs/>
      <w:sz w:val="28"/>
      <w:szCs w:val="28"/>
    </w:rPr>
  </w:style>
  <w:style w:type="character" w:customStyle="1" w:styleId="Balk5Char">
    <w:name w:val="Başlık 5 Char"/>
    <w:basedOn w:val="VarsaylanParagrafYazTipi"/>
    <w:link w:val="Balk5"/>
    <w:uiPriority w:val="9"/>
    <w:semiHidden/>
    <w:rsid w:val="00B11248"/>
    <w:rPr>
      <w:rFonts w:asciiTheme="minorHAnsi" w:eastAsiaTheme="minorEastAsia" w:hAnsiTheme="minorHAnsi" w:cstheme="minorBidi"/>
      <w:b/>
      <w:bCs/>
      <w:i/>
      <w:iCs/>
      <w:sz w:val="26"/>
      <w:szCs w:val="26"/>
    </w:rPr>
  </w:style>
  <w:style w:type="character" w:customStyle="1" w:styleId="Balk6Char">
    <w:name w:val="Başlık 6 Char"/>
    <w:basedOn w:val="VarsaylanParagrafYazTipi"/>
    <w:link w:val="Balk6"/>
    <w:uiPriority w:val="9"/>
    <w:semiHidden/>
    <w:rsid w:val="00B11248"/>
    <w:rPr>
      <w:rFonts w:asciiTheme="minorHAnsi" w:eastAsiaTheme="minorEastAsia" w:hAnsiTheme="minorHAnsi" w:cstheme="minorBidi"/>
      <w:b/>
      <w:bCs/>
    </w:rPr>
  </w:style>
  <w:style w:type="character" w:customStyle="1" w:styleId="Balk9Char">
    <w:name w:val="Başlık 9 Char"/>
    <w:basedOn w:val="VarsaylanParagrafYazTipi"/>
    <w:link w:val="Balk9"/>
    <w:uiPriority w:val="9"/>
    <w:semiHidden/>
    <w:rsid w:val="00B11248"/>
    <w:rPr>
      <w:rFonts w:asciiTheme="majorHAnsi" w:eastAsiaTheme="majorEastAsia" w:hAnsiTheme="majorHAnsi" w:cstheme="majorBidi"/>
    </w:rPr>
  </w:style>
  <w:style w:type="paragraph" w:styleId="stbilgi">
    <w:name w:val="header"/>
    <w:basedOn w:val="Normal"/>
    <w:link w:val="stbilgiChar"/>
    <w:uiPriority w:val="99"/>
    <w:rsid w:val="00900D8E"/>
    <w:pPr>
      <w:tabs>
        <w:tab w:val="center" w:pos="4536"/>
        <w:tab w:val="right" w:pos="9072"/>
      </w:tabs>
    </w:pPr>
  </w:style>
  <w:style w:type="character" w:customStyle="1" w:styleId="stbilgiChar">
    <w:name w:val="Üstbilgi Char"/>
    <w:basedOn w:val="VarsaylanParagrafYazTipi"/>
    <w:link w:val="stbilgi"/>
    <w:uiPriority w:val="99"/>
    <w:locked/>
    <w:rsid w:val="005F361C"/>
    <w:rPr>
      <w:sz w:val="24"/>
      <w:szCs w:val="24"/>
    </w:rPr>
  </w:style>
  <w:style w:type="paragraph" w:styleId="Altbilgi">
    <w:name w:val="footer"/>
    <w:basedOn w:val="Normal"/>
    <w:link w:val="AltbilgiChar"/>
    <w:uiPriority w:val="99"/>
    <w:rsid w:val="00900D8E"/>
    <w:pPr>
      <w:tabs>
        <w:tab w:val="center" w:pos="4536"/>
        <w:tab w:val="right" w:pos="9072"/>
      </w:tabs>
    </w:pPr>
  </w:style>
  <w:style w:type="character" w:customStyle="1" w:styleId="AltbilgiChar">
    <w:name w:val="Altbilgi Char"/>
    <w:basedOn w:val="VarsaylanParagrafYazTipi"/>
    <w:link w:val="Altbilgi"/>
    <w:uiPriority w:val="99"/>
    <w:locked/>
    <w:rsid w:val="005F361C"/>
    <w:rPr>
      <w:sz w:val="24"/>
      <w:szCs w:val="24"/>
    </w:rPr>
  </w:style>
  <w:style w:type="paragraph" w:styleId="GvdeMetni2">
    <w:name w:val="Body Text 2"/>
    <w:basedOn w:val="Normal"/>
    <w:link w:val="GvdeMetni2Char"/>
    <w:uiPriority w:val="99"/>
    <w:rsid w:val="00900D8E"/>
    <w:rPr>
      <w:rFonts w:ascii="Tahoma" w:hAnsi="Tahoma" w:cs="Tahoma"/>
      <w:sz w:val="20"/>
      <w:szCs w:val="20"/>
    </w:rPr>
  </w:style>
  <w:style w:type="character" w:customStyle="1" w:styleId="GvdeMetni2Char">
    <w:name w:val="Gövde Metni 2 Char"/>
    <w:basedOn w:val="VarsaylanParagrafYazTipi"/>
    <w:link w:val="GvdeMetni2"/>
    <w:uiPriority w:val="99"/>
    <w:semiHidden/>
    <w:rsid w:val="00B11248"/>
    <w:rPr>
      <w:rFonts w:ascii="Times New Roman" w:hAnsi="Times New Roman"/>
      <w:sz w:val="24"/>
      <w:szCs w:val="24"/>
    </w:rPr>
  </w:style>
  <w:style w:type="paragraph" w:styleId="bekMetni">
    <w:name w:val="Block Text"/>
    <w:basedOn w:val="Normal"/>
    <w:uiPriority w:val="99"/>
    <w:rsid w:val="00900D8E"/>
    <w:pPr>
      <w:ind w:left="708" w:right="227"/>
      <w:jc w:val="both"/>
    </w:pPr>
    <w:rPr>
      <w:rFonts w:ascii="Tahoma" w:hAnsi="Tahoma" w:cs="Tahoma"/>
    </w:rPr>
  </w:style>
  <w:style w:type="paragraph" w:styleId="GvdeMetniGirintisi2">
    <w:name w:val="Body Text Indent 2"/>
    <w:basedOn w:val="Normal"/>
    <w:link w:val="GvdeMetniGirintisi2Char"/>
    <w:uiPriority w:val="99"/>
    <w:rsid w:val="00900D8E"/>
    <w:pPr>
      <w:ind w:right="113" w:firstLine="639"/>
      <w:jc w:val="both"/>
    </w:pPr>
    <w:rPr>
      <w:rFonts w:ascii="Tahoma" w:hAnsi="Tahoma" w:cs="Tahoma"/>
    </w:rPr>
  </w:style>
  <w:style w:type="character" w:customStyle="1" w:styleId="GvdeMetniGirintisi2Char">
    <w:name w:val="Gövde Metni Girintisi 2 Char"/>
    <w:basedOn w:val="VarsaylanParagrafYazTipi"/>
    <w:link w:val="GvdeMetniGirintisi2"/>
    <w:uiPriority w:val="99"/>
    <w:semiHidden/>
    <w:rsid w:val="00B11248"/>
    <w:rPr>
      <w:rFonts w:ascii="Times New Roman" w:hAnsi="Times New Roman"/>
      <w:sz w:val="24"/>
      <w:szCs w:val="24"/>
    </w:rPr>
  </w:style>
  <w:style w:type="paragraph" w:styleId="GvdeMetni3">
    <w:name w:val="Body Text 3"/>
    <w:basedOn w:val="Normal"/>
    <w:link w:val="GvdeMetni3Char"/>
    <w:uiPriority w:val="99"/>
    <w:rsid w:val="00900D8E"/>
    <w:pPr>
      <w:jc w:val="both"/>
    </w:pPr>
  </w:style>
  <w:style w:type="character" w:customStyle="1" w:styleId="GvdeMetni3Char">
    <w:name w:val="Gövde Metni 3 Char"/>
    <w:basedOn w:val="VarsaylanParagrafYazTipi"/>
    <w:link w:val="GvdeMetni3"/>
    <w:uiPriority w:val="99"/>
    <w:semiHidden/>
    <w:rsid w:val="00B11248"/>
    <w:rPr>
      <w:rFonts w:ascii="Times New Roman" w:hAnsi="Times New Roman"/>
      <w:sz w:val="16"/>
      <w:szCs w:val="16"/>
    </w:rPr>
  </w:style>
  <w:style w:type="paragraph" w:styleId="GvdeMetni">
    <w:name w:val="Body Text"/>
    <w:basedOn w:val="Normal"/>
    <w:link w:val="GvdeMetniChar"/>
    <w:uiPriority w:val="99"/>
    <w:rsid w:val="00900D8E"/>
  </w:style>
  <w:style w:type="character" w:customStyle="1" w:styleId="GvdeMetniChar">
    <w:name w:val="Gövde Metni Char"/>
    <w:basedOn w:val="VarsaylanParagrafYazTipi"/>
    <w:link w:val="GvdeMetni"/>
    <w:uiPriority w:val="99"/>
    <w:semiHidden/>
    <w:rsid w:val="00B11248"/>
    <w:rPr>
      <w:rFonts w:ascii="Times New Roman" w:hAnsi="Times New Roman"/>
      <w:sz w:val="24"/>
      <w:szCs w:val="24"/>
    </w:rPr>
  </w:style>
  <w:style w:type="character" w:styleId="SayfaNumaras">
    <w:name w:val="page number"/>
    <w:basedOn w:val="VarsaylanParagrafYazTipi"/>
    <w:uiPriority w:val="99"/>
    <w:rsid w:val="00900D8E"/>
  </w:style>
  <w:style w:type="character" w:styleId="SatrNumaras">
    <w:name w:val="line number"/>
    <w:basedOn w:val="VarsaylanParagrafYazTipi"/>
    <w:uiPriority w:val="99"/>
    <w:rsid w:val="00900D8E"/>
  </w:style>
  <w:style w:type="character" w:styleId="Kpr">
    <w:name w:val="Hyperlink"/>
    <w:basedOn w:val="VarsaylanParagrafYazTipi"/>
    <w:uiPriority w:val="99"/>
    <w:rsid w:val="00900D8E"/>
    <w:rPr>
      <w:color w:val="0000FF"/>
      <w:u w:val="single"/>
    </w:rPr>
  </w:style>
  <w:style w:type="table" w:styleId="TabloKlavuzu">
    <w:name w:val="Table Grid"/>
    <w:basedOn w:val="NormalTablo"/>
    <w:uiPriority w:val="99"/>
    <w:rsid w:val="00920612"/>
    <w:rPr>
      <w:rFonts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7E3959"/>
    <w:rPr>
      <w:rFonts w:ascii="Tahoma" w:hAnsi="Tahoma" w:cs="Tahoma"/>
      <w:sz w:val="16"/>
      <w:szCs w:val="16"/>
    </w:rPr>
  </w:style>
  <w:style w:type="character" w:customStyle="1" w:styleId="BalonMetniChar">
    <w:name w:val="Balon Metni Char"/>
    <w:basedOn w:val="VarsaylanParagrafYazTipi"/>
    <w:link w:val="BalonMetni"/>
    <w:uiPriority w:val="99"/>
    <w:semiHidden/>
    <w:rsid w:val="00B11248"/>
    <w:rPr>
      <w:rFonts w:ascii="Times New Roman" w:hAnsi="Times New Roman"/>
      <w:sz w:val="0"/>
      <w:szCs w:val="0"/>
    </w:rPr>
  </w:style>
  <w:style w:type="paragraph" w:styleId="GvdeMetniGirintisi3">
    <w:name w:val="Body Text Indent 3"/>
    <w:basedOn w:val="Normal"/>
    <w:link w:val="GvdeMetniGirintisi3Char"/>
    <w:uiPriority w:val="99"/>
    <w:semiHidden/>
    <w:rsid w:val="007E297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locked/>
    <w:rsid w:val="007E2970"/>
    <w:rPr>
      <w:sz w:val="16"/>
      <w:szCs w:val="16"/>
    </w:rPr>
  </w:style>
  <w:style w:type="paragraph" w:styleId="GvdeMetniGirintisi">
    <w:name w:val="Body Text Indent"/>
    <w:basedOn w:val="Normal"/>
    <w:link w:val="GvdeMetniGirintisiChar"/>
    <w:uiPriority w:val="99"/>
    <w:rsid w:val="007E2970"/>
    <w:pPr>
      <w:spacing w:after="120"/>
      <w:ind w:left="283"/>
    </w:pPr>
  </w:style>
  <w:style w:type="character" w:customStyle="1" w:styleId="GvdeMetniGirintisiChar">
    <w:name w:val="Gövde Metni Girintisi Char"/>
    <w:basedOn w:val="VarsaylanParagrafYazTipi"/>
    <w:link w:val="GvdeMetniGirintisi"/>
    <w:uiPriority w:val="99"/>
    <w:locked/>
    <w:rsid w:val="007E2970"/>
    <w:rPr>
      <w:sz w:val="24"/>
      <w:szCs w:val="24"/>
    </w:rPr>
  </w:style>
  <w:style w:type="paragraph" w:styleId="NormalWeb">
    <w:name w:val="Normal (Web)"/>
    <w:basedOn w:val="Normal"/>
    <w:uiPriority w:val="99"/>
    <w:rsid w:val="00BE0AB3"/>
    <w:pPr>
      <w:spacing w:before="100" w:beforeAutospacing="1" w:after="100" w:afterAutospacing="1"/>
    </w:pPr>
  </w:style>
  <w:style w:type="paragraph" w:styleId="ListeParagraf">
    <w:name w:val="List Paragraph"/>
    <w:basedOn w:val="Normal"/>
    <w:uiPriority w:val="99"/>
    <w:qFormat/>
    <w:rsid w:val="00BE0AB3"/>
    <w:pPr>
      <w:spacing w:after="200" w:line="276" w:lineRule="auto"/>
      <w:ind w:left="720"/>
    </w:pPr>
    <w:rPr>
      <w:rFonts w:ascii="Calibri" w:hAnsi="Calibri" w:cs="Calibri"/>
      <w:sz w:val="22"/>
      <w:szCs w:val="22"/>
      <w:lang w:eastAsia="en-US"/>
    </w:rPr>
  </w:style>
  <w:style w:type="character" w:styleId="Gl">
    <w:name w:val="Strong"/>
    <w:basedOn w:val="VarsaylanParagrafYazTipi"/>
    <w:uiPriority w:val="99"/>
    <w:qFormat/>
    <w:rsid w:val="004D6F1E"/>
    <w:rPr>
      <w:b/>
      <w:bCs/>
    </w:rPr>
  </w:style>
  <w:style w:type="paragraph" w:customStyle="1" w:styleId="3-NormalYaz">
    <w:name w:val="3-Normal Yazı"/>
    <w:rsid w:val="00183DC2"/>
    <w:pPr>
      <w:tabs>
        <w:tab w:val="left" w:pos="566"/>
      </w:tabs>
      <w:jc w:val="both"/>
    </w:pPr>
    <w:rPr>
      <w:rFonts w:ascii="Times New Roman" w:hAnsi="Times New Roman"/>
      <w:sz w:val="19"/>
      <w:szCs w:val="20"/>
      <w:lang w:eastAsia="en-US"/>
    </w:rPr>
  </w:style>
  <w:style w:type="paragraph" w:customStyle="1" w:styleId="2-OrtaBaslk">
    <w:name w:val="2-Orta Baslık"/>
    <w:rsid w:val="00183DC2"/>
    <w:pPr>
      <w:jc w:val="center"/>
    </w:pPr>
    <w:rPr>
      <w:rFonts w:ascii="Times New Roman" w:hAnsi="Times New Roman"/>
      <w:b/>
      <w:sz w:val="19"/>
      <w:szCs w:val="20"/>
      <w:lang w:eastAsia="en-US"/>
    </w:rPr>
  </w:style>
  <w:style w:type="character" w:customStyle="1" w:styleId="Gvdemetni20">
    <w:name w:val="Gövde metni (2)"/>
    <w:rsid w:val="00C0524A"/>
    <w:rPr>
      <w:rFonts w:ascii="Arial" w:eastAsia="Arial" w:hAnsi="Arial" w:cs="Arial" w:hint="default"/>
      <w:b/>
      <w:bCs/>
      <w:i w:val="0"/>
      <w:iCs w:val="0"/>
      <w:smallCaps w:val="0"/>
      <w:color w:val="000000"/>
      <w:spacing w:val="0"/>
      <w:w w:val="100"/>
      <w:position w:val="0"/>
      <w:sz w:val="19"/>
      <w:szCs w:val="19"/>
      <w:u w:val="single"/>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965356">
      <w:bodyDiv w:val="1"/>
      <w:marLeft w:val="0"/>
      <w:marRight w:val="0"/>
      <w:marTop w:val="0"/>
      <w:marBottom w:val="0"/>
      <w:divBdr>
        <w:top w:val="none" w:sz="0" w:space="0" w:color="auto"/>
        <w:left w:val="none" w:sz="0" w:space="0" w:color="auto"/>
        <w:bottom w:val="none" w:sz="0" w:space="0" w:color="auto"/>
        <w:right w:val="none" w:sz="0" w:space="0" w:color="auto"/>
      </w:divBdr>
    </w:div>
    <w:div w:id="366026586">
      <w:bodyDiv w:val="1"/>
      <w:marLeft w:val="0"/>
      <w:marRight w:val="0"/>
      <w:marTop w:val="0"/>
      <w:marBottom w:val="0"/>
      <w:divBdr>
        <w:top w:val="none" w:sz="0" w:space="0" w:color="auto"/>
        <w:left w:val="none" w:sz="0" w:space="0" w:color="auto"/>
        <w:bottom w:val="none" w:sz="0" w:space="0" w:color="auto"/>
        <w:right w:val="none" w:sz="0" w:space="0" w:color="auto"/>
      </w:divBdr>
    </w:div>
    <w:div w:id="858079545">
      <w:bodyDiv w:val="1"/>
      <w:marLeft w:val="0"/>
      <w:marRight w:val="0"/>
      <w:marTop w:val="0"/>
      <w:marBottom w:val="0"/>
      <w:divBdr>
        <w:top w:val="none" w:sz="0" w:space="0" w:color="auto"/>
        <w:left w:val="none" w:sz="0" w:space="0" w:color="auto"/>
        <w:bottom w:val="none" w:sz="0" w:space="0" w:color="auto"/>
        <w:right w:val="none" w:sz="0" w:space="0" w:color="auto"/>
      </w:divBdr>
    </w:div>
    <w:div w:id="858666697">
      <w:bodyDiv w:val="1"/>
      <w:marLeft w:val="0"/>
      <w:marRight w:val="0"/>
      <w:marTop w:val="0"/>
      <w:marBottom w:val="0"/>
      <w:divBdr>
        <w:top w:val="none" w:sz="0" w:space="0" w:color="auto"/>
        <w:left w:val="none" w:sz="0" w:space="0" w:color="auto"/>
        <w:bottom w:val="none" w:sz="0" w:space="0" w:color="auto"/>
        <w:right w:val="none" w:sz="0" w:space="0" w:color="auto"/>
      </w:divBdr>
    </w:div>
    <w:div w:id="1249386703">
      <w:bodyDiv w:val="1"/>
      <w:marLeft w:val="0"/>
      <w:marRight w:val="0"/>
      <w:marTop w:val="0"/>
      <w:marBottom w:val="0"/>
      <w:divBdr>
        <w:top w:val="none" w:sz="0" w:space="0" w:color="auto"/>
        <w:left w:val="none" w:sz="0" w:space="0" w:color="auto"/>
        <w:bottom w:val="none" w:sz="0" w:space="0" w:color="auto"/>
        <w:right w:val="none" w:sz="0" w:space="0" w:color="auto"/>
      </w:divBdr>
    </w:div>
    <w:div w:id="1394155610">
      <w:bodyDiv w:val="1"/>
      <w:marLeft w:val="0"/>
      <w:marRight w:val="0"/>
      <w:marTop w:val="0"/>
      <w:marBottom w:val="0"/>
      <w:divBdr>
        <w:top w:val="none" w:sz="0" w:space="0" w:color="auto"/>
        <w:left w:val="none" w:sz="0" w:space="0" w:color="auto"/>
        <w:bottom w:val="none" w:sz="0" w:space="0" w:color="auto"/>
        <w:right w:val="none" w:sz="0" w:space="0" w:color="auto"/>
      </w:divBdr>
    </w:div>
    <w:div w:id="1991668424">
      <w:marLeft w:val="0"/>
      <w:marRight w:val="0"/>
      <w:marTop w:val="0"/>
      <w:marBottom w:val="0"/>
      <w:divBdr>
        <w:top w:val="none" w:sz="0" w:space="0" w:color="auto"/>
        <w:left w:val="none" w:sz="0" w:space="0" w:color="auto"/>
        <w:bottom w:val="none" w:sz="0" w:space="0" w:color="auto"/>
        <w:right w:val="none" w:sz="0" w:space="0" w:color="auto"/>
      </w:divBdr>
    </w:div>
    <w:div w:id="1991668425">
      <w:marLeft w:val="0"/>
      <w:marRight w:val="0"/>
      <w:marTop w:val="0"/>
      <w:marBottom w:val="0"/>
      <w:divBdr>
        <w:top w:val="none" w:sz="0" w:space="0" w:color="auto"/>
        <w:left w:val="none" w:sz="0" w:space="0" w:color="auto"/>
        <w:bottom w:val="none" w:sz="0" w:space="0" w:color="auto"/>
        <w:right w:val="none" w:sz="0" w:space="0" w:color="auto"/>
      </w:divBdr>
    </w:div>
    <w:div w:id="1991668426">
      <w:marLeft w:val="0"/>
      <w:marRight w:val="0"/>
      <w:marTop w:val="0"/>
      <w:marBottom w:val="0"/>
      <w:divBdr>
        <w:top w:val="none" w:sz="0" w:space="0" w:color="auto"/>
        <w:left w:val="none" w:sz="0" w:space="0" w:color="auto"/>
        <w:bottom w:val="none" w:sz="0" w:space="0" w:color="auto"/>
        <w:right w:val="none" w:sz="0" w:space="0" w:color="auto"/>
      </w:divBdr>
    </w:div>
    <w:div w:id="1991668427">
      <w:marLeft w:val="0"/>
      <w:marRight w:val="0"/>
      <w:marTop w:val="0"/>
      <w:marBottom w:val="0"/>
      <w:divBdr>
        <w:top w:val="none" w:sz="0" w:space="0" w:color="auto"/>
        <w:left w:val="none" w:sz="0" w:space="0" w:color="auto"/>
        <w:bottom w:val="none" w:sz="0" w:space="0" w:color="auto"/>
        <w:right w:val="none" w:sz="0" w:space="0" w:color="auto"/>
      </w:divBdr>
    </w:div>
    <w:div w:id="1991668428">
      <w:marLeft w:val="0"/>
      <w:marRight w:val="0"/>
      <w:marTop w:val="0"/>
      <w:marBottom w:val="0"/>
      <w:divBdr>
        <w:top w:val="none" w:sz="0" w:space="0" w:color="auto"/>
        <w:left w:val="none" w:sz="0" w:space="0" w:color="auto"/>
        <w:bottom w:val="none" w:sz="0" w:space="0" w:color="auto"/>
        <w:right w:val="none" w:sz="0" w:space="0" w:color="auto"/>
      </w:divBdr>
    </w:div>
    <w:div w:id="1991668429">
      <w:marLeft w:val="0"/>
      <w:marRight w:val="0"/>
      <w:marTop w:val="0"/>
      <w:marBottom w:val="0"/>
      <w:divBdr>
        <w:top w:val="none" w:sz="0" w:space="0" w:color="auto"/>
        <w:left w:val="none" w:sz="0" w:space="0" w:color="auto"/>
        <w:bottom w:val="none" w:sz="0" w:space="0" w:color="auto"/>
        <w:right w:val="none" w:sz="0" w:space="0" w:color="auto"/>
      </w:divBdr>
    </w:div>
    <w:div w:id="1991668430">
      <w:marLeft w:val="0"/>
      <w:marRight w:val="0"/>
      <w:marTop w:val="0"/>
      <w:marBottom w:val="0"/>
      <w:divBdr>
        <w:top w:val="none" w:sz="0" w:space="0" w:color="auto"/>
        <w:left w:val="none" w:sz="0" w:space="0" w:color="auto"/>
        <w:bottom w:val="none" w:sz="0" w:space="0" w:color="auto"/>
        <w:right w:val="none" w:sz="0" w:space="0" w:color="auto"/>
      </w:divBdr>
    </w:div>
    <w:div w:id="1991668431">
      <w:marLeft w:val="0"/>
      <w:marRight w:val="0"/>
      <w:marTop w:val="0"/>
      <w:marBottom w:val="0"/>
      <w:divBdr>
        <w:top w:val="none" w:sz="0" w:space="0" w:color="auto"/>
        <w:left w:val="none" w:sz="0" w:space="0" w:color="auto"/>
        <w:bottom w:val="none" w:sz="0" w:space="0" w:color="auto"/>
        <w:right w:val="none" w:sz="0" w:space="0" w:color="auto"/>
      </w:divBdr>
    </w:div>
    <w:div w:id="205110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sktop\Kilitli\&#351;ablon%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şablon </Template>
  <TotalTime>40</TotalTime>
  <Pages>1</Pages>
  <Words>173</Words>
  <Characters>989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
  <LinksUpToDate>false</LinksUpToDate>
  <CharactersWithSpaces>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creator>a</dc:creator>
  <cp:lastModifiedBy>Windows Kullanıcısı</cp:lastModifiedBy>
  <cp:revision>14</cp:revision>
  <cp:lastPrinted>2016-10-07T05:49:00Z</cp:lastPrinted>
  <dcterms:created xsi:type="dcterms:W3CDTF">2016-10-06T10:56:00Z</dcterms:created>
  <dcterms:modified xsi:type="dcterms:W3CDTF">2019-10-18T08:30:00Z</dcterms:modified>
</cp:coreProperties>
</file>