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6BAFD" w14:textId="3EEC5807" w:rsidR="007709E0" w:rsidRDefault="007709E0" w:rsidP="007709E0">
      <w:pPr>
        <w:rPr>
          <w:color w:val="000000"/>
        </w:rPr>
      </w:pPr>
      <w:bookmarkStart w:id="0" w:name="_Hlk164790448"/>
    </w:p>
    <w:p w14:paraId="24884653" w14:textId="1AFE9347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364DC51" w14:textId="0BF9CD27" w:rsidR="007709E0" w:rsidRDefault="007709E0" w:rsidP="0080766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6C04184" wp14:editId="772EABE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240146" cy="7172325"/>
                <wp:effectExtent l="0" t="0" r="27305" b="2857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6" cy="7172325"/>
                          <a:chOff x="-24765" y="0"/>
                          <a:chExt cx="6240146" cy="7219683"/>
                        </a:xfrm>
                      </wpg:grpSpPr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61271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D7697" w14:textId="7792C84E" w:rsidR="007709E0" w:rsidRPr="001902D0" w:rsidRDefault="006932C8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nun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internet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sayfasından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temin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Ok: Aşağı 3"/>
                        <wps:cNvSpPr/>
                        <wps:spPr>
                          <a:xfrm>
                            <a:off x="2997200" y="333375"/>
                            <a:ext cx="160020" cy="1752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etin Kutusu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00075"/>
                            <a:ext cx="612775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19A8D" w14:textId="3F4B9C38" w:rsidR="007709E0" w:rsidRPr="001902D0" w:rsidRDefault="006932C8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yerinin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uygunluğu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konusunda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Komisyonu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onayının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alınması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k: Aşağı 5"/>
                        <wps:cNvSpPr/>
                        <wps:spPr>
                          <a:xfrm>
                            <a:off x="2997200" y="101346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64136" y="1285875"/>
                            <a:ext cx="61512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F4E4E" w14:textId="4A153455" w:rsidR="007709E0" w:rsidRPr="001902D0" w:rsidRDefault="006932C8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birlikte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Başvurusunun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ilgili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kuruluşa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yapılması</w:t>
                              </w:r>
                              <w:proofErr w:type="spellEnd"/>
                              <w:r w:rsidRPr="006932C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Ok: Aşağı 8"/>
                        <wps:cNvSpPr/>
                        <wps:spPr>
                          <a:xfrm>
                            <a:off x="2980690" y="1714374"/>
                            <a:ext cx="166370" cy="18478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etin Kutusu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19301"/>
                            <a:ext cx="612711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29BFE" w14:textId="77777777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Öğrenci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sigortalı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işte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çalışıyor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bunu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belgeleyebiliyor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musun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Ok: Aşağı 10"/>
                        <wps:cNvSpPr/>
                        <wps:spPr>
                          <a:xfrm>
                            <a:off x="1266825" y="2360439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k: Aşağı 11"/>
                        <wps:cNvSpPr/>
                        <wps:spPr>
                          <a:xfrm>
                            <a:off x="4746625" y="237974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mas 12"/>
                        <wps:cNvSpPr/>
                        <wps:spPr>
                          <a:xfrm>
                            <a:off x="1025525" y="2580709"/>
                            <a:ext cx="647700" cy="77914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2834226"/>
                            <a:ext cx="564514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83F8A" w14:textId="05FC2742" w:rsidR="007709E0" w:rsidRPr="00F228BE" w:rsidRDefault="007709E0" w:rsidP="00F228B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228B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Ok: Aşağı 14"/>
                        <wps:cNvSpPr/>
                        <wps:spPr>
                          <a:xfrm>
                            <a:off x="1266825" y="3427239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536" y="3646503"/>
                            <a:ext cx="2279014" cy="72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0AE79" w14:textId="77F9536B" w:rsidR="007709E0" w:rsidRPr="001902D0" w:rsidRDefault="007709E0" w:rsidP="003122F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Sigortalı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çalıştığını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gösteren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onaylı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nu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Komisyonu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ediniz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Elmas 16"/>
                        <wps:cNvSpPr/>
                        <wps:spPr>
                          <a:xfrm>
                            <a:off x="4497070" y="2637041"/>
                            <a:ext cx="647700" cy="759460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4" y="2884880"/>
                            <a:ext cx="564514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B89FD" w14:textId="77777777" w:rsidR="007709E0" w:rsidRPr="00F228BE" w:rsidRDefault="007709E0" w:rsidP="00F228B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F228B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Ok: Aşağı 18"/>
                        <wps:cNvSpPr/>
                        <wps:spPr>
                          <a:xfrm>
                            <a:off x="4746625" y="345289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Metin Kutusu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18557" y="3668917"/>
                            <a:ext cx="2209162" cy="69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1916A" w14:textId="5B2E1572" w:rsidR="007709E0" w:rsidRPr="001902D0" w:rsidRDefault="007709E0" w:rsidP="003122F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Kimlik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Fotokopisiyle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beraber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nu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Komisyonu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ediniz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k: Aşağı 20"/>
                        <wps:cNvSpPr/>
                        <wps:spPr>
                          <a:xfrm>
                            <a:off x="2997200" y="4505204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etin Kutusu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708085"/>
                            <a:ext cx="6127114" cy="410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446CC" w14:textId="3F616F54" w:rsidR="007709E0" w:rsidRPr="001902D0" w:rsidRDefault="00C75245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başlama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tarihinden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önce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sigorta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yapıldığına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dair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belgenin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“Denizcilik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Teknolojileri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Meslek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Yüksekokulu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Müdürlüğü”nden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veya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E-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devletten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temin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C7524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Ok: Aşağı 22"/>
                        <wps:cNvSpPr/>
                        <wps:spPr>
                          <a:xfrm>
                            <a:off x="3013075" y="5172893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5369616"/>
                            <a:ext cx="615442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ADC13" w14:textId="70D8C6B3" w:rsidR="007709E0" w:rsidRPr="001902D0" w:rsidRDefault="00676721" w:rsidP="00C7524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Kuruluş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Değerlendirme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Sicil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[2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Adet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], “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E54DA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efteri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Raporu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[1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Adet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] 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stajla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ilgili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diğer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gerekli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belgeler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birlikte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işyerine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gidilerek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staja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başlanılması</w:t>
                              </w:r>
                              <w:proofErr w:type="spellEnd"/>
                              <w:r w:rsidRPr="006767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k: Aşağı 24"/>
                        <wps:cNvSpPr/>
                        <wps:spPr>
                          <a:xfrm>
                            <a:off x="3028950" y="5806308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" y="6001504"/>
                            <a:ext cx="6170930" cy="60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963E9" w14:textId="2ABFC27B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bitiminde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Kuruluş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Değerlendirme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Sicil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Devam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Çizelgesinin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kuruluşça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kaşeli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mühürlü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kapalı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zarf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içinde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Dosyası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Raporu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birlikte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tarafından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ilan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edilen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tarihlerde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Komisyonu</w:t>
                              </w:r>
                              <w:r w:rsidR="0057100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”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ulaştırılması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Ok: Aşağı 26"/>
                        <wps:cNvSpPr/>
                        <wps:spPr>
                          <a:xfrm>
                            <a:off x="3025140" y="6685073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" y="6923138"/>
                            <a:ext cx="618299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B504" w14:textId="32BD32DD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evraklarının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teslimi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sonrasında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yapılacak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değerlendirme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sınav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sunum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vb.)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="0028484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akabinde</w:t>
                              </w:r>
                              <w:proofErr w:type="spellEnd"/>
                              <w:r w:rsidR="0057100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sonuçların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Düz Bağlayıcı 28"/>
                        <wps:cNvCnPr/>
                        <wps:spPr>
                          <a:xfrm flipH="1">
                            <a:off x="3423285" y="4380745"/>
                            <a:ext cx="276224" cy="1250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2527935" y="4380745"/>
                            <a:ext cx="265430" cy="1244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04184" id="Grup 1" o:spid="_x0000_s1026" style="position:absolute;left:0;text-align:left;margin-left:0;margin-top:6.3pt;width:491.35pt;height:564.75pt;z-index:251659264;mso-position-horizontal:center;mso-position-horizontal-relative:margin;mso-height-relative:margin" coordorigin="-247" coordsize="62401,7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62;width:6127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8BD7697" w14:textId="7792C84E" w:rsidR="007709E0" w:rsidRPr="001902D0" w:rsidRDefault="006932C8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nun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internet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sayfasından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temin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3" o:spid="_x0000_s1028" type="#_x0000_t67" style="position:absolute;left:29972;top:3333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" adj="11739" fillcolor="#4f81bd [3204]" strokecolor="#243f60 [1604]" strokeweight="2pt"/>
                <v:shape id="Metin Kutusu 4" o:spid="_x0000_s1029" type="#_x0000_t202" style="position:absolute;left:571;top:6000;width:6127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EE19A8D" w14:textId="3F4B9C38" w:rsidR="007709E0" w:rsidRPr="001902D0" w:rsidRDefault="006932C8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yerinin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uygunluğu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konusunda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Komisyonu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onayının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alınması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5" o:spid="_x0000_s1030" type="#_x0000_t67" style="position:absolute;left:29972;top:10134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" adj="11739" fillcolor="#5b9bd5" strokecolor="#41719c" strokeweight="1pt"/>
                <v:shape id="Metin Kutusu 6" o:spid="_x0000_s1031" type="#_x0000_t202" style="position:absolute;left:641;top:12858;width:6151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01F4E4E" w14:textId="4A153455" w:rsidR="007709E0" w:rsidRPr="001902D0" w:rsidRDefault="006932C8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birlikte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Başvurusunun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ilgili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kuruluşa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yapılması</w:t>
                        </w:r>
                        <w:proofErr w:type="spellEnd"/>
                        <w:r w:rsidRPr="006932C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8" o:spid="_x0000_s1032" type="#_x0000_t67" style="position:absolute;left:29806;top:17143;width:1664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" adj="11876" fillcolor="#5b9bd5" strokecolor="#41719c" strokeweight="1pt"/>
                <v:shape id="Metin Kutusu 9" o:spid="_x0000_s1033" type="#_x0000_t202" style="position:absolute;left:571;top:20193;width:612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AD29BFE" w14:textId="77777777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sigortalı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işte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çalışıyor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bunu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belgeleyebiliyor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musun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Ok: Aşağı 10" o:spid="_x0000_s1034" type="#_x0000_t67" style="position:absolute;left:12668;top:23604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" adj="11739" fillcolor="#5b9bd5" strokecolor="#41719c" strokeweight="1pt"/>
                <v:shape id="Ok: Aşağı 11" o:spid="_x0000_s1035" type="#_x0000_t67" style="position:absolute;left:47466;top:23797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" adj="11739" fillcolor="#5b9bd5" strokecolor="#41719c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2" o:spid="_x0000_s1036" type="#_x0000_t4" style="position:absolute;left:10255;top:25807;width:6477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" fillcolor="white [3201]" strokecolor="#f79646 [3209]" strokeweight="2pt"/>
                <v:shape id="Metin Kutusu 13" o:spid="_x0000_s1037" type="#_x0000_t202" style="position:absolute;left:10477;top:28342;width:56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9483F8A" w14:textId="05FC2742" w:rsidR="007709E0" w:rsidRPr="00F228BE" w:rsidRDefault="007709E0" w:rsidP="00F228B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28BE">
                          <w:rPr>
                            <w:b/>
                            <w:bCs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  <v:shape id="Ok: Aşağı 14" o:spid="_x0000_s1038" type="#_x0000_t67" style="position:absolute;left:12668;top:34272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" adj="11739" fillcolor="#5b9bd5" strokecolor="#41719c" strokeweight="1pt"/>
                <v:shape id="Metin Kutusu 15" o:spid="_x0000_s1039" type="#_x0000_t202" style="position:absolute;left:2165;top:36465;width:22790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50C0AE79" w14:textId="77F9536B" w:rsidR="007709E0" w:rsidRPr="001902D0" w:rsidRDefault="007709E0" w:rsidP="003122F4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Sigortalı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çalıştığını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gösteren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onaylı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nu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Komisyonu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’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teslim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ediniz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Elmas 16" o:spid="_x0000_s1040" type="#_x0000_t4" style="position:absolute;left:44970;top:26370;width:6477;height:7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" fillcolor="window" strokecolor="#70ad47" strokeweight="2.25pt"/>
                <v:shape id="Metin Kutusu 17" o:spid="_x0000_s1041" type="#_x0000_t202" style="position:absolute;left:45624;top:28848;width:56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BCB89FD" w14:textId="77777777" w:rsidR="007709E0" w:rsidRPr="00F228BE" w:rsidRDefault="007709E0" w:rsidP="00F228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F228BE">
                          <w:rPr>
                            <w:b/>
                            <w:bCs/>
                            <w:sz w:val="20"/>
                            <w:szCs w:val="20"/>
                          </w:rPr>
                          <w:t>Hayır</w:t>
                        </w:r>
                        <w:proofErr w:type="spellEnd"/>
                      </w:p>
                    </w:txbxContent>
                  </v:textbox>
                </v:shape>
                <v:shape id="Ok: Aşağı 18" o:spid="_x0000_s1042" type="#_x0000_t67" style="position:absolute;left:47466;top:34528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" adj="11739" fillcolor="#5b9bd5" strokecolor="#41719c" strokeweight="1pt"/>
                <v:shape id="Metin Kutusu 19" o:spid="_x0000_s1043" type="#_x0000_t202" style="position:absolute;left:37185;top:36689;width:22092;height: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C61916A" w14:textId="5B2E1572" w:rsidR="007709E0" w:rsidRPr="001902D0" w:rsidRDefault="007709E0" w:rsidP="003122F4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Kimlik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Fotokopisiyle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beraber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nu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Komisyonu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’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teslim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ediniz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Ok: Aşağı 20" o:spid="_x0000_s1044" type="#_x0000_t67" style="position:absolute;left:29972;top:45052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" adj="11739" fillcolor="#5b9bd5" strokecolor="#41719c" strokeweight="1pt"/>
                <v:shape id="Metin Kutusu 21" o:spid="_x0000_s1045" type="#_x0000_t202" style="position:absolute;left:190;top:47080;width:6127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8A446CC" w14:textId="3F616F54" w:rsidR="007709E0" w:rsidRPr="001902D0" w:rsidRDefault="00C75245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başlama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tarihinden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önce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sigorta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yapıldığına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dair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belgenin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“Denizcilik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Teknolojileri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Meslek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Yüksekokulu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Müdürlüğü”nden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veya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E-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devletten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temin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C752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22" o:spid="_x0000_s1046" type="#_x0000_t67" style="position:absolute;left:30130;top:51728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" adj="11739" fillcolor="#5b9bd5" strokecolor="#41719c" strokeweight="1pt"/>
                <v:shape id="Metin Kutusu 23" o:spid="_x0000_s1047" type="#_x0000_t202" style="position:absolute;left:127;top:53696;width:6154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058ADC13" w14:textId="70D8C6B3" w:rsidR="007709E0" w:rsidRPr="001902D0" w:rsidRDefault="00676721" w:rsidP="00C7524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Kuruluş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Değerlendirme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Sicil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[2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Adet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], “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 w:rsidR="00E54DA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efteri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Raporu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[1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Adet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] 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stajla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ilgili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diğer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gerekli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belgeler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birlikte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işyerine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gidilerek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staja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başlanılması</w:t>
                        </w:r>
                        <w:proofErr w:type="spellEnd"/>
                        <w:r w:rsidRPr="006767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24" o:spid="_x0000_s1048" type="#_x0000_t67" style="position:absolute;left:30289;top:58063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" adj="11739" fillcolor="#5b9bd5" strokecolor="#41719c" strokeweight="1pt"/>
                <v:shape id="Metin Kutusu 25" o:spid="_x0000_s1049" type="#_x0000_t202" style="position:absolute;left:-247;top:60015;width:61708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24963E9" w14:textId="2ABFC27B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bitiminde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Kuruluş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Değerlendirme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Sicil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Devam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Çizelgesinin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kuruluşça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kaşeli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mühürlü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kapalı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zarf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içinde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Dosyası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Raporu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birlikte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tarafından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ilan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edilen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tarihlerde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Komisyonu</w:t>
                        </w:r>
                        <w:r w:rsidR="0057100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”</w:t>
                        </w:r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teslim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ulaştırılması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26" o:spid="_x0000_s1050" type="#_x0000_t67" style="position:absolute;left:30251;top:66850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" adj="11739" fillcolor="#5b9bd5" strokecolor="#41719c" strokeweight="1pt"/>
                <v:shape id="Metin Kutusu 27" o:spid="_x0000_s1051" type="#_x0000_t202" style="position:absolute;left:-247;top:69231;width:6182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268FB504" w14:textId="32BD32DD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evraklarının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teslimi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sonrasında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yapılacak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değerlendirme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sınav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sunum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vb.)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="002848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akabinde</w:t>
                        </w:r>
                        <w:proofErr w:type="spellEnd"/>
                        <w:r w:rsidR="005710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sonuçların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line id="Düz Bağlayıcı 28" o:spid="_x0000_s1052" style="position:absolute;flip:x;visibility:visible;mso-wrap-style:square" from="34232,43807" to="36995,4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lFwwAAANs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jA1fwg+QyR8AAAD//wMAUEsBAi0AFAAGAAgAAAAhANvh9svuAAAAhQEAABMAAAAAAAAAAAAA&#10;AAAAAAAAAFtDb250ZW50X1R5cGVzXS54bWxQSwECLQAUAAYACAAAACEAWvQsW78AAAAVAQAACwAA&#10;AAAAAAAAAAAAAAAfAQAAX3JlbHMvLnJlbHNQSwECLQAUAAYACAAAACEAyaMJRcMAAADbAAAADwAA&#10;AAAAAAAAAAAAAAAHAgAAZHJzL2Rvd25yZXYueG1sUEsFBgAAAAADAAMAtwAAAPcCAAAAAA==&#10;" strokecolor="#4579b8 [3044]"/>
                <v:line id="Düz Bağlayıcı 29" o:spid="_x0000_s1053" style="position:absolute;visibility:visible;mso-wrap-style:square" from="25279,43807" to="27933,4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w10:wrap anchorx="margin"/>
              </v:group>
            </w:pict>
          </mc:Fallback>
        </mc:AlternateContent>
      </w:r>
    </w:p>
    <w:p w14:paraId="1B2DC035" w14:textId="7DE7DBE5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332C2FF" w14:textId="2D6F945E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B719ABF" w14:textId="5794CFB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4F73FAD" w14:textId="5C52A26B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92DD18A" w14:textId="769BCD97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9511360" w14:textId="4661338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A0279DE" w14:textId="6C09F97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5B500F5" w14:textId="1BF29B0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5326E8D" w14:textId="3AC7FF9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5A56B66" w14:textId="5615E13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06E3840" w14:textId="3F70C25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3DC94AA" w14:textId="204030C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99BEECD" w14:textId="4E25044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D217DB7" w14:textId="08E0CD98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33BFA4A" w14:textId="1EFDB9F5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06D3B404" w14:textId="02AD9FED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9DCE97D" w14:textId="0AF6489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54A993A" w14:textId="39E5028A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19F3204" w14:textId="734E7AA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4C513AB" w14:textId="3790524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6B12863" w14:textId="4567397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413E8AA" w14:textId="2AD18D3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4232716" w14:textId="139F4200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FB3A6A8" w14:textId="0A0D5EC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DF92F9D" w14:textId="1BA46C8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0DE476B9" w14:textId="10AB5E78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953CB1B" w14:textId="3EA3966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4CE1E8D" w14:textId="1276C9FD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22F9C50" w14:textId="278CAC1D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AB3A289" w14:textId="386F3EFB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ECFFB87" w14:textId="2BF1237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CE95EC5" w14:textId="7FE598A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61E7738" w14:textId="79D0618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A397A9D" w14:textId="1A21B07B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97C1130" w14:textId="47AC223F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1AAB37D" w14:textId="7CB48BC3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562B160" w14:textId="263B7B5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2F71BFB" w14:textId="6CF95D8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586BD3F" w14:textId="0D16D74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04CA963" w14:textId="580B0D7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B10412F" w14:textId="79A16F5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138DFC1" w14:textId="3DECBADE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DC9A2A0" w14:textId="7B70B50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DDCE23F" w14:textId="0DE06088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3E40C7B" w14:textId="0EBFCB0A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EDCF7F3" w14:textId="2E2123C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8659454" w14:textId="7BF845F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EA0DA56" w14:textId="7BE50BB3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CFED8FA" w14:textId="77D6A78A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7693D5E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4E8920C2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77586019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7CA5A979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58B2114A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4DED64CE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4B381475" w14:textId="1E3FF910" w:rsidR="00A7516C" w:rsidRDefault="00A7516C" w:rsidP="00A7516C">
      <w:pPr>
        <w:pStyle w:val="Balk1"/>
        <w:spacing w:before="0"/>
        <w:ind w:left="1106" w:right="1117"/>
        <w:jc w:val="center"/>
      </w:pPr>
    </w:p>
    <w:p w14:paraId="4175B04F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183" w:after="240"/>
        <w:ind w:left="1123" w:right="417"/>
        <w:contextualSpacing w:val="0"/>
        <w:jc w:val="both"/>
      </w:pPr>
      <w:proofErr w:type="spellStart"/>
      <w:r>
        <w:t>Stajyer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Komisyonunca</w:t>
      </w:r>
      <w:proofErr w:type="spellEnd"/>
      <w:r>
        <w:t xml:space="preserve">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, </w:t>
      </w:r>
      <w:proofErr w:type="spellStart"/>
      <w:r>
        <w:t>yurtiçinde</w:t>
      </w:r>
      <w:proofErr w:type="spellEnd"/>
      <w:r>
        <w:t xml:space="preserve"> </w:t>
      </w:r>
      <w:proofErr w:type="spellStart"/>
      <w:r>
        <w:t>veya</w:t>
      </w:r>
      <w:proofErr w:type="spellEnd"/>
      <w:r>
        <w:rPr>
          <w:spacing w:val="-4"/>
        </w:rPr>
        <w:t xml:space="preserve"> </w:t>
      </w:r>
      <w:proofErr w:type="spellStart"/>
      <w:r>
        <w:t>yurtdışında</w:t>
      </w:r>
      <w:proofErr w:type="spellEnd"/>
      <w:r>
        <w:rPr>
          <w:spacing w:val="-3"/>
        </w:rPr>
        <w:t xml:space="preserve"> </w:t>
      </w:r>
      <w:proofErr w:type="spellStart"/>
      <w:r>
        <w:t>bölümü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3"/>
        </w:rPr>
        <w:t xml:space="preserve"> </w:t>
      </w:r>
      <w:proofErr w:type="spellStart"/>
      <w:r>
        <w:t>alanda</w:t>
      </w:r>
      <w:proofErr w:type="spellEnd"/>
      <w:r>
        <w:rPr>
          <w:spacing w:val="-4"/>
        </w:rPr>
        <w:t xml:space="preserve"> </w:t>
      </w:r>
      <w:proofErr w:type="spellStart"/>
      <w:r>
        <w:t>faaliyet</w:t>
      </w:r>
      <w:proofErr w:type="spellEnd"/>
      <w:r>
        <w:rPr>
          <w:spacing w:val="-2"/>
        </w:rPr>
        <w:t xml:space="preserve"> </w:t>
      </w:r>
      <w:proofErr w:type="spellStart"/>
      <w:r>
        <w:t>gösteren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eğitim</w:t>
      </w:r>
      <w:proofErr w:type="spellEnd"/>
      <w:r>
        <w:rPr>
          <w:spacing w:val="-4"/>
        </w:rPr>
        <w:t xml:space="preserve"> </w:t>
      </w:r>
      <w:proofErr w:type="spellStart"/>
      <w:r>
        <w:t>aldığı</w:t>
      </w:r>
      <w:proofErr w:type="spellEnd"/>
      <w:r>
        <w:rPr>
          <w:spacing w:val="-3"/>
        </w:rPr>
        <w:t xml:space="preserve"> </w:t>
      </w:r>
      <w:proofErr w:type="spellStart"/>
      <w:r>
        <w:t>alanda</w:t>
      </w:r>
      <w:proofErr w:type="spellEnd"/>
      <w:r>
        <w:rPr>
          <w:spacing w:val="-1"/>
        </w:rPr>
        <w:t xml:space="preserve"> </w:t>
      </w:r>
      <w:proofErr w:type="spellStart"/>
      <w:r>
        <w:t>veya</w:t>
      </w:r>
      <w:proofErr w:type="spellEnd"/>
      <w:r>
        <w:rPr>
          <w:spacing w:val="-3"/>
        </w:rPr>
        <w:t xml:space="preserve"> </w:t>
      </w:r>
      <w:proofErr w:type="spellStart"/>
      <w:r>
        <w:t>bu</w:t>
      </w:r>
      <w:proofErr w:type="spellEnd"/>
      <w:r>
        <w:rPr>
          <w:spacing w:val="-5"/>
        </w:rPr>
        <w:t xml:space="preserve"> </w:t>
      </w:r>
      <w:proofErr w:type="spellStart"/>
      <w:r>
        <w:t>alana</w:t>
      </w:r>
      <w:proofErr w:type="spellEnd"/>
      <w:r>
        <w:rPr>
          <w:spacing w:val="-3"/>
        </w:rPr>
        <w:t xml:space="preserve"> </w:t>
      </w:r>
      <w:proofErr w:type="spellStart"/>
      <w:r>
        <w:t>yakın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kuruluşta</w:t>
      </w:r>
      <w:proofErr w:type="spellEnd"/>
      <w:r>
        <w:t xml:space="preserve"> </w:t>
      </w:r>
      <w:proofErr w:type="spellStart"/>
      <w:r>
        <w:t>yapılmak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Bu </w:t>
      </w:r>
      <w:proofErr w:type="spellStart"/>
      <w:r>
        <w:t>şartın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komisyonunca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.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istenerek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o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yapılıp</w:t>
      </w:r>
      <w:proofErr w:type="spellEnd"/>
      <w:r>
        <w:t xml:space="preserve"> </w:t>
      </w:r>
      <w:proofErr w:type="spellStart"/>
      <w:r>
        <w:t>yapılamayacağına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18"/>
        </w:rPr>
        <w:t xml:space="preserve"> </w:t>
      </w:r>
      <w:proofErr w:type="spellStart"/>
      <w:r>
        <w:t>verilir</w:t>
      </w:r>
      <w:proofErr w:type="spellEnd"/>
      <w:r>
        <w:t>.</w:t>
      </w:r>
    </w:p>
    <w:p w14:paraId="5AF99E70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62" w:after="240"/>
        <w:ind w:left="1123"/>
        <w:contextualSpacing w:val="0"/>
        <w:jc w:val="both"/>
      </w:pPr>
      <w:r>
        <w:t xml:space="preserve">Özel </w:t>
      </w:r>
      <w:proofErr w:type="spellStart"/>
      <w:r>
        <w:t>haller</w:t>
      </w:r>
      <w:proofErr w:type="spellEnd"/>
      <w:r>
        <w:t xml:space="preserve"> </w:t>
      </w:r>
      <w:proofErr w:type="spellStart"/>
      <w:r>
        <w:t>haricinde</w:t>
      </w:r>
      <w:proofErr w:type="spellEnd"/>
      <w:r>
        <w:t xml:space="preserve">, </w:t>
      </w:r>
      <w:proofErr w:type="spellStart"/>
      <w:r>
        <w:t>yaz</w:t>
      </w:r>
      <w:proofErr w:type="spellEnd"/>
      <w:r>
        <w:t xml:space="preserve"> </w:t>
      </w:r>
      <w:proofErr w:type="spellStart"/>
      <w:r>
        <w:t>tatillerinde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rPr>
          <w:spacing w:val="-14"/>
        </w:rPr>
        <w:t xml:space="preserve"> </w:t>
      </w:r>
      <w:proofErr w:type="spellStart"/>
      <w:r>
        <w:t>zorundadır</w:t>
      </w:r>
      <w:proofErr w:type="spellEnd"/>
      <w:r>
        <w:t>.</w:t>
      </w:r>
    </w:p>
    <w:p w14:paraId="3540236D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9" w:after="240"/>
        <w:ind w:left="1123" w:right="422"/>
        <w:contextualSpacing w:val="0"/>
        <w:jc w:val="both"/>
      </w:pPr>
      <w:r>
        <w:t xml:space="preserve">İlk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 Bu defter/</w:t>
      </w:r>
      <w:proofErr w:type="spellStart"/>
      <w:r>
        <w:t>rapor</w:t>
      </w:r>
      <w:proofErr w:type="spellEnd"/>
      <w:r>
        <w:rPr>
          <w:spacing w:val="-8"/>
        </w:rPr>
        <w:t xml:space="preserve"> </w:t>
      </w:r>
      <w:proofErr w:type="spellStart"/>
      <w:r>
        <w:t>hazırlanırken</w:t>
      </w:r>
      <w:proofErr w:type="spellEnd"/>
      <w:r>
        <w:rPr>
          <w:spacing w:val="-5"/>
        </w:rPr>
        <w:t xml:space="preserve"> </w:t>
      </w:r>
      <w:proofErr w:type="spellStart"/>
      <w:r>
        <w:t>öğrencinin</w:t>
      </w:r>
      <w:proofErr w:type="spellEnd"/>
      <w:r>
        <w:rPr>
          <w:spacing w:val="-7"/>
        </w:rPr>
        <w:t xml:space="preserve"> </w:t>
      </w:r>
      <w:proofErr w:type="spellStart"/>
      <w:r>
        <w:t>staj</w:t>
      </w:r>
      <w:proofErr w:type="spellEnd"/>
      <w:r>
        <w:rPr>
          <w:spacing w:val="-5"/>
        </w:rPr>
        <w:t xml:space="preserve"> </w:t>
      </w:r>
      <w:proofErr w:type="spellStart"/>
      <w:r>
        <w:t>süresince</w:t>
      </w:r>
      <w:proofErr w:type="spellEnd"/>
      <w:r>
        <w:rPr>
          <w:spacing w:val="-6"/>
        </w:rPr>
        <w:t xml:space="preserve"> </w:t>
      </w:r>
      <w:proofErr w:type="spellStart"/>
      <w:r>
        <w:t>yaptığı</w:t>
      </w:r>
      <w:proofErr w:type="spellEnd"/>
      <w:r>
        <w:rPr>
          <w:spacing w:val="-5"/>
        </w:rPr>
        <w:t xml:space="preserve"> </w:t>
      </w:r>
      <w:proofErr w:type="spellStart"/>
      <w:r>
        <w:t>çalışmaların</w:t>
      </w:r>
      <w:proofErr w:type="spellEnd"/>
      <w:r>
        <w:rPr>
          <w:spacing w:val="-7"/>
        </w:rPr>
        <w:t xml:space="preserve"> </w:t>
      </w:r>
      <w:proofErr w:type="spellStart"/>
      <w:r>
        <w:t>yanında</w:t>
      </w:r>
      <w:proofErr w:type="spellEnd"/>
      <w:r>
        <w:rPr>
          <w:spacing w:val="-5"/>
        </w:rPr>
        <w:t xml:space="preserve"> </w:t>
      </w:r>
      <w:proofErr w:type="spellStart"/>
      <w:r>
        <w:t>diğer</w:t>
      </w:r>
      <w:proofErr w:type="spellEnd"/>
      <w:r>
        <w:rPr>
          <w:spacing w:val="-6"/>
        </w:rPr>
        <w:t xml:space="preserve"> </w:t>
      </w:r>
      <w:proofErr w:type="spellStart"/>
      <w:r>
        <w:t>bilgiler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eklenir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yerindeki</w:t>
      </w:r>
      <w:proofErr w:type="spellEnd"/>
      <w:r>
        <w:t xml:space="preserve"> </w:t>
      </w:r>
      <w:proofErr w:type="spellStart"/>
      <w:r>
        <w:t>amir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onaylanır</w:t>
      </w:r>
      <w:proofErr w:type="spellEnd"/>
      <w:r>
        <w:t>.</w:t>
      </w:r>
    </w:p>
    <w:p w14:paraId="789BE649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2" w:after="240"/>
        <w:ind w:left="1123" w:right="421"/>
        <w:contextualSpacing w:val="0"/>
        <w:jc w:val="both"/>
      </w:pPr>
      <w:proofErr w:type="spellStart"/>
      <w:r>
        <w:t>Staj</w:t>
      </w:r>
      <w:proofErr w:type="spellEnd"/>
      <w:r>
        <w:rPr>
          <w:spacing w:val="-17"/>
        </w:rPr>
        <w:t xml:space="preserve"> </w:t>
      </w:r>
      <w:proofErr w:type="spellStart"/>
      <w:r>
        <w:t>kabul</w:t>
      </w:r>
      <w:proofErr w:type="spellEnd"/>
      <w:r>
        <w:rPr>
          <w:spacing w:val="-13"/>
        </w:rPr>
        <w:t xml:space="preserve"> </w:t>
      </w:r>
      <w:proofErr w:type="spellStart"/>
      <w:r>
        <w:t>belgesini</w:t>
      </w:r>
      <w:proofErr w:type="spellEnd"/>
      <w:r>
        <w:rPr>
          <w:spacing w:val="-13"/>
        </w:rPr>
        <w:t xml:space="preserve"> </w:t>
      </w:r>
      <w:proofErr w:type="spellStart"/>
      <w:r>
        <w:t>bölüm</w:t>
      </w:r>
      <w:proofErr w:type="spellEnd"/>
      <w:r>
        <w:rPr>
          <w:spacing w:val="-16"/>
        </w:rPr>
        <w:t xml:space="preserve"> </w:t>
      </w:r>
      <w:proofErr w:type="spellStart"/>
      <w:r>
        <w:t>staj</w:t>
      </w:r>
      <w:proofErr w:type="spellEnd"/>
      <w:r>
        <w:rPr>
          <w:spacing w:val="-16"/>
        </w:rPr>
        <w:t xml:space="preserve"> </w:t>
      </w:r>
      <w:proofErr w:type="spellStart"/>
      <w:r>
        <w:t>komisyonuna</w:t>
      </w:r>
      <w:proofErr w:type="spellEnd"/>
      <w:r>
        <w:rPr>
          <w:spacing w:val="-14"/>
        </w:rPr>
        <w:t xml:space="preserve"> </w:t>
      </w:r>
      <w:proofErr w:type="spellStart"/>
      <w:r>
        <w:t>onaylatır</w:t>
      </w:r>
      <w:proofErr w:type="spellEnd"/>
      <w:r>
        <w:t>.</w:t>
      </w:r>
      <w:r>
        <w:rPr>
          <w:spacing w:val="-17"/>
        </w:rPr>
        <w:t xml:space="preserve"> </w:t>
      </w:r>
      <w:r>
        <w:t>Bunun</w:t>
      </w:r>
      <w:r>
        <w:rPr>
          <w:spacing w:val="-15"/>
        </w:rPr>
        <w:t xml:space="preserve"> </w:t>
      </w:r>
      <w:proofErr w:type="spellStart"/>
      <w:r>
        <w:t>için</w:t>
      </w:r>
      <w:proofErr w:type="spellEnd"/>
      <w:r>
        <w:rPr>
          <w:spacing w:val="-14"/>
        </w:rPr>
        <w:t xml:space="preserve"> </w:t>
      </w:r>
      <w:proofErr w:type="spellStart"/>
      <w:r>
        <w:t>öğrenci</w:t>
      </w:r>
      <w:proofErr w:type="spellEnd"/>
      <w:r>
        <w:rPr>
          <w:spacing w:val="-13"/>
        </w:rPr>
        <w:t xml:space="preserve"> </w:t>
      </w:r>
      <w:proofErr w:type="spellStart"/>
      <w:r>
        <w:t>staj</w:t>
      </w:r>
      <w:proofErr w:type="spellEnd"/>
      <w:r>
        <w:rPr>
          <w:spacing w:val="-13"/>
        </w:rPr>
        <w:t xml:space="preserve"> </w:t>
      </w:r>
      <w:proofErr w:type="spellStart"/>
      <w:r>
        <w:t>yerinin</w:t>
      </w:r>
      <w:proofErr w:type="spellEnd"/>
      <w:r>
        <w:rPr>
          <w:spacing w:val="-14"/>
        </w:rPr>
        <w:t xml:space="preserve"> </w:t>
      </w:r>
      <w:proofErr w:type="spellStart"/>
      <w:r>
        <w:t>adını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açık</w:t>
      </w:r>
      <w:proofErr w:type="spellEnd"/>
      <w:r>
        <w:rPr>
          <w:spacing w:val="-14"/>
        </w:rPr>
        <w:t xml:space="preserve"> </w:t>
      </w:r>
      <w:proofErr w:type="spellStart"/>
      <w:r>
        <w:t>adresini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varsa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web </w:t>
      </w:r>
      <w:proofErr w:type="spellStart"/>
      <w:r>
        <w:t>adreslerini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, hangi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nerede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yapacağını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komisyonunca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bildirmek</w:t>
      </w:r>
      <w:proofErr w:type="spellEnd"/>
      <w:r>
        <w:rPr>
          <w:spacing w:val="-26"/>
        </w:rPr>
        <w:t xml:space="preserve"> </w:t>
      </w:r>
      <w:proofErr w:type="spellStart"/>
      <w:r>
        <w:t>zorundadır</w:t>
      </w:r>
      <w:proofErr w:type="spellEnd"/>
      <w:r>
        <w:t>.</w:t>
      </w:r>
    </w:p>
    <w:p w14:paraId="0FDE689F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2" w:after="240"/>
        <w:ind w:left="1123" w:right="416" w:hanging="361"/>
        <w:contextualSpacing w:val="0"/>
        <w:jc w:val="both"/>
      </w:pPr>
      <w:proofErr w:type="spellStart"/>
      <w:r>
        <w:t>Öğrenciler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tamamlanması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tarihe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yerlerini</w:t>
      </w:r>
      <w:proofErr w:type="spellEnd"/>
      <w:r>
        <w:t xml:space="preserve"> </w:t>
      </w:r>
      <w:proofErr w:type="spellStart"/>
      <w:r>
        <w:t>ayarlamak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vermekle</w:t>
      </w:r>
      <w:proofErr w:type="spellEnd"/>
      <w:r>
        <w:t xml:space="preserve"> </w:t>
      </w:r>
      <w:proofErr w:type="spellStart"/>
      <w:r>
        <w:t>yükümlüdürler</w:t>
      </w:r>
      <w:proofErr w:type="spellEnd"/>
      <w:r>
        <w:t xml:space="preserve">. Bu </w:t>
      </w:r>
      <w:proofErr w:type="spellStart"/>
      <w:r>
        <w:t>tarihe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ayarlamayan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yıla</w:t>
      </w:r>
      <w:proofErr w:type="spellEnd"/>
      <w:r>
        <w:rPr>
          <w:spacing w:val="-24"/>
        </w:rPr>
        <w:t xml:space="preserve"> </w:t>
      </w:r>
      <w:proofErr w:type="spellStart"/>
      <w:r>
        <w:t>kalır</w:t>
      </w:r>
      <w:proofErr w:type="spellEnd"/>
      <w:r>
        <w:t>.</w:t>
      </w:r>
    </w:p>
    <w:p w14:paraId="62605707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2" w:after="240"/>
        <w:ind w:left="1123" w:right="418" w:hanging="361"/>
        <w:contextualSpacing w:val="0"/>
        <w:jc w:val="both"/>
      </w:pPr>
      <w:r>
        <w:t xml:space="preserve">30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süreye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stajların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tamamlanması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rapora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5 </w:t>
      </w:r>
      <w:proofErr w:type="spellStart"/>
      <w:r>
        <w:t>güne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işyerinden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3 </w:t>
      </w:r>
      <w:proofErr w:type="spellStart"/>
      <w:r>
        <w:t>güne</w:t>
      </w:r>
      <w:proofErr w:type="spellEnd"/>
      <w:r>
        <w:t xml:space="preserve"> </w:t>
      </w:r>
      <w:proofErr w:type="spellStart"/>
      <w:r>
        <w:t>kadarki</w:t>
      </w:r>
      <w:proofErr w:type="spellEnd"/>
      <w:r>
        <w:t xml:space="preserve">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durumu</w:t>
      </w:r>
      <w:proofErr w:type="spellEnd"/>
      <w:r>
        <w:rPr>
          <w:spacing w:val="-15"/>
        </w:rPr>
        <w:t xml:space="preserve"> </w:t>
      </w:r>
      <w:proofErr w:type="spellStart"/>
      <w:r>
        <w:t>mazeretten</w:t>
      </w:r>
      <w:proofErr w:type="spellEnd"/>
      <w:r>
        <w:rPr>
          <w:spacing w:val="-14"/>
        </w:rPr>
        <w:t xml:space="preserve"> </w:t>
      </w:r>
      <w:proofErr w:type="spellStart"/>
      <w:r>
        <w:t>sayılır</w:t>
      </w:r>
      <w:proofErr w:type="spellEnd"/>
      <w:r>
        <w:t>.</w:t>
      </w:r>
      <w:r>
        <w:rPr>
          <w:spacing w:val="-17"/>
        </w:rPr>
        <w:t xml:space="preserve"> </w:t>
      </w:r>
      <w:proofErr w:type="spellStart"/>
      <w:r>
        <w:t>Mazerete</w:t>
      </w:r>
      <w:proofErr w:type="spellEnd"/>
      <w:r>
        <w:rPr>
          <w:spacing w:val="-14"/>
        </w:rPr>
        <w:t xml:space="preserve"> </w:t>
      </w:r>
      <w:proofErr w:type="spellStart"/>
      <w:r>
        <w:t>bağlı</w:t>
      </w:r>
      <w:proofErr w:type="spellEnd"/>
      <w:r>
        <w:rPr>
          <w:spacing w:val="-13"/>
        </w:rPr>
        <w:t xml:space="preserve"> </w:t>
      </w:r>
      <w:proofErr w:type="spellStart"/>
      <w:r>
        <w:t>devamsızlığı</w:t>
      </w:r>
      <w:proofErr w:type="spellEnd"/>
      <w:r>
        <w:rPr>
          <w:spacing w:val="-13"/>
        </w:rPr>
        <w:t xml:space="preserve"> </w:t>
      </w:r>
      <w:proofErr w:type="spellStart"/>
      <w:r>
        <w:t>toplamda</w:t>
      </w:r>
      <w:proofErr w:type="spellEnd"/>
      <w:r>
        <w:rPr>
          <w:spacing w:val="-14"/>
        </w:rPr>
        <w:t xml:space="preserve"> </w:t>
      </w:r>
      <w:r>
        <w:t>8</w:t>
      </w:r>
      <w:r>
        <w:rPr>
          <w:spacing w:val="-17"/>
        </w:rPr>
        <w:t xml:space="preserve"> </w:t>
      </w:r>
      <w:proofErr w:type="spellStart"/>
      <w:r>
        <w:t>iş</w:t>
      </w:r>
      <w:proofErr w:type="spellEnd"/>
      <w:r>
        <w:rPr>
          <w:spacing w:val="-14"/>
        </w:rPr>
        <w:t xml:space="preserve"> </w:t>
      </w:r>
      <w:proofErr w:type="spellStart"/>
      <w:r>
        <w:t>gününü</w:t>
      </w:r>
      <w:proofErr w:type="spellEnd"/>
      <w:r>
        <w:rPr>
          <w:spacing w:val="-14"/>
        </w:rPr>
        <w:t xml:space="preserve"> </w:t>
      </w:r>
      <w:proofErr w:type="spellStart"/>
      <w:r>
        <w:t>aşmayan</w:t>
      </w:r>
      <w:proofErr w:type="spellEnd"/>
      <w:r>
        <w:rPr>
          <w:spacing w:val="-15"/>
        </w:rPr>
        <w:t xml:space="preserve"> </w:t>
      </w:r>
      <w:proofErr w:type="spellStart"/>
      <w:r>
        <w:t>öğrenci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bu</w:t>
      </w:r>
      <w:proofErr w:type="spellEnd"/>
      <w:r>
        <w:rPr>
          <w:spacing w:val="-17"/>
        </w:rPr>
        <w:t xml:space="preserve"> </w:t>
      </w:r>
      <w:proofErr w:type="spellStart"/>
      <w:r>
        <w:t>staj</w:t>
      </w:r>
      <w:proofErr w:type="spellEnd"/>
      <w:r>
        <w:rPr>
          <w:spacing w:val="-13"/>
        </w:rPr>
        <w:t xml:space="preserve"> </w:t>
      </w:r>
      <w:proofErr w:type="spellStart"/>
      <w:r>
        <w:t>eksiğini</w:t>
      </w:r>
      <w:proofErr w:type="spellEnd"/>
      <w:r>
        <w:t xml:space="preserve">;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belirlenmiş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Devamsızlık</w:t>
      </w:r>
      <w:proofErr w:type="spellEnd"/>
      <w:r>
        <w:t xml:space="preserve"> 8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gününden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yapılmamış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>.</w:t>
      </w:r>
    </w:p>
    <w:p w14:paraId="24F79B62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63" w:after="240"/>
        <w:ind w:left="1123" w:right="423" w:hanging="361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işyerinin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, </w:t>
      </w:r>
      <w:proofErr w:type="spellStart"/>
      <w:r>
        <w:t>tüzük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mevzuatları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Yüksek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Yönetmeliğine</w:t>
      </w:r>
      <w:proofErr w:type="spellEnd"/>
      <w:r>
        <w:t xml:space="preserve"> </w:t>
      </w:r>
      <w:proofErr w:type="spellStart"/>
      <w:r>
        <w:t>uymak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14:paraId="4A10D166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8" w:after="240"/>
        <w:ind w:left="1123" w:right="420" w:hanging="361"/>
        <w:contextualSpacing w:val="0"/>
        <w:jc w:val="both"/>
      </w:pPr>
      <w:proofErr w:type="spellStart"/>
      <w:r>
        <w:t>Birim</w:t>
      </w:r>
      <w:proofErr w:type="spellEnd"/>
      <w:r>
        <w:rPr>
          <w:spacing w:val="-10"/>
        </w:rPr>
        <w:t xml:space="preserve"> </w:t>
      </w:r>
      <w:proofErr w:type="spellStart"/>
      <w:r>
        <w:t>staj</w:t>
      </w:r>
      <w:proofErr w:type="spellEnd"/>
      <w:r>
        <w:rPr>
          <w:spacing w:val="-10"/>
        </w:rPr>
        <w:t xml:space="preserve"> </w:t>
      </w:r>
      <w:proofErr w:type="spellStart"/>
      <w:r>
        <w:t>yönergesi</w:t>
      </w:r>
      <w:proofErr w:type="spellEnd"/>
      <w:r>
        <w:t>/</w:t>
      </w:r>
      <w:proofErr w:type="spellStart"/>
      <w:r>
        <w:t>bölüm</w:t>
      </w:r>
      <w:proofErr w:type="spellEnd"/>
      <w:r>
        <w:rPr>
          <w:spacing w:val="-11"/>
        </w:rPr>
        <w:t xml:space="preserve"> </w:t>
      </w:r>
      <w:proofErr w:type="spellStart"/>
      <w:r>
        <w:t>staj</w:t>
      </w:r>
      <w:proofErr w:type="spellEnd"/>
      <w:r>
        <w:rPr>
          <w:spacing w:val="-9"/>
        </w:rPr>
        <w:t xml:space="preserve"> </w:t>
      </w:r>
      <w:proofErr w:type="spellStart"/>
      <w:r>
        <w:t>rehberine</w:t>
      </w:r>
      <w:proofErr w:type="spellEnd"/>
      <w:r>
        <w:rPr>
          <w:spacing w:val="-10"/>
        </w:rPr>
        <w:t xml:space="preserve"> </w:t>
      </w:r>
      <w:proofErr w:type="spellStart"/>
      <w:r>
        <w:t>uygun</w:t>
      </w:r>
      <w:proofErr w:type="spellEnd"/>
      <w:r>
        <w:rPr>
          <w:spacing w:val="-10"/>
        </w:rPr>
        <w:t xml:space="preserve"> </w:t>
      </w:r>
      <w:proofErr w:type="spellStart"/>
      <w:r>
        <w:t>olarak</w:t>
      </w:r>
      <w:proofErr w:type="spellEnd"/>
      <w:r>
        <w:rPr>
          <w:spacing w:val="-12"/>
        </w:rPr>
        <w:t xml:space="preserve"> </w:t>
      </w:r>
      <w:proofErr w:type="spellStart"/>
      <w:r>
        <w:t>hazırlamış</w:t>
      </w:r>
      <w:proofErr w:type="spellEnd"/>
      <w:r>
        <w:rPr>
          <w:spacing w:val="-9"/>
        </w:rPr>
        <w:t xml:space="preserve"> </w:t>
      </w:r>
      <w:proofErr w:type="spellStart"/>
      <w:r>
        <w:t>olduğu</w:t>
      </w:r>
      <w:proofErr w:type="spellEnd"/>
      <w:r>
        <w:rPr>
          <w:spacing w:val="-13"/>
        </w:rPr>
        <w:t xml:space="preserve"> </w:t>
      </w:r>
      <w:proofErr w:type="spellStart"/>
      <w:r>
        <w:t>staj</w:t>
      </w:r>
      <w:proofErr w:type="spellEnd"/>
      <w:r>
        <w:rPr>
          <w:spacing w:val="-8"/>
        </w:rPr>
        <w:t xml:space="preserve"> </w:t>
      </w:r>
      <w:proofErr w:type="spellStart"/>
      <w:r>
        <w:t>defterini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rPr>
          <w:spacing w:val="-9"/>
        </w:rPr>
        <w:t xml:space="preserve"> </w:t>
      </w:r>
      <w:proofErr w:type="spellStart"/>
      <w:r>
        <w:t>raporunu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yönergesinde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süreye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Stajlarını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komisyonunca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rehberindeki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rPr>
          <w:spacing w:val="-22"/>
        </w:rPr>
        <w:t xml:space="preserve"> </w:t>
      </w:r>
      <w:proofErr w:type="spellStart"/>
      <w:r>
        <w:t>değerlendirilir</w:t>
      </w:r>
      <w:proofErr w:type="spellEnd"/>
      <w:r>
        <w:t>.</w:t>
      </w:r>
    </w:p>
    <w:p w14:paraId="023E04E2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62" w:after="240"/>
        <w:ind w:left="1123" w:right="420" w:hanging="361"/>
        <w:contextualSpacing w:val="0"/>
        <w:jc w:val="both"/>
      </w:pPr>
      <w:proofErr w:type="spellStart"/>
      <w:r>
        <w:t>İşyeri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‘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/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’ nun </w:t>
      </w:r>
      <w:proofErr w:type="spellStart"/>
      <w:r>
        <w:t>kaşeli</w:t>
      </w:r>
      <w:proofErr w:type="spellEnd"/>
      <w:r>
        <w:t>/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iletilmesinden</w:t>
      </w:r>
      <w:proofErr w:type="spellEnd"/>
      <w:r>
        <w:rPr>
          <w:spacing w:val="-4"/>
        </w:rPr>
        <w:t xml:space="preserve"> </w:t>
      </w:r>
      <w:proofErr w:type="spellStart"/>
      <w:r>
        <w:t>sorumludur</w:t>
      </w:r>
      <w:proofErr w:type="spellEnd"/>
      <w:r>
        <w:t>.</w:t>
      </w:r>
    </w:p>
    <w:p w14:paraId="204E08E0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8" w:after="240" w:line="242" w:lineRule="auto"/>
        <w:ind w:left="1123" w:right="421" w:hanging="361"/>
        <w:contextualSpacing w:val="0"/>
        <w:jc w:val="both"/>
      </w:pPr>
      <w:proofErr w:type="spellStart"/>
      <w:r>
        <w:t>Öğrenciler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ülkelerde</w:t>
      </w:r>
      <w:proofErr w:type="spellEnd"/>
      <w:r>
        <w:t xml:space="preserve"> de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girişimleri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temasa</w:t>
      </w:r>
      <w:proofErr w:type="spellEnd"/>
      <w:r>
        <w:t xml:space="preserve"> </w:t>
      </w:r>
      <w:proofErr w:type="spellStart"/>
      <w:r>
        <w:t>geçtikleri</w:t>
      </w:r>
      <w:proofErr w:type="spellEnd"/>
      <w:r>
        <w:t xml:space="preserve"> </w:t>
      </w:r>
      <w:proofErr w:type="spellStart"/>
      <w:r>
        <w:t>firmalarda</w:t>
      </w:r>
      <w:proofErr w:type="spellEnd"/>
      <w:r>
        <w:t xml:space="preserve"> da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iznini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staj</w:t>
      </w:r>
      <w:proofErr w:type="spellEnd"/>
      <w:r>
        <w:rPr>
          <w:spacing w:val="-5"/>
        </w:rPr>
        <w:t xml:space="preserve"> </w:t>
      </w:r>
      <w:proofErr w:type="spellStart"/>
      <w:r>
        <w:t>yapabilirler</w:t>
      </w:r>
      <w:proofErr w:type="spellEnd"/>
      <w:r>
        <w:t>.</w:t>
      </w:r>
    </w:p>
    <w:p w14:paraId="6CB74ABF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0" w:after="240"/>
        <w:ind w:left="1123" w:right="421" w:hanging="361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bitmesinden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“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/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“Devam </w:t>
      </w:r>
      <w:proofErr w:type="spellStart"/>
      <w:r>
        <w:t>Çizelgesi</w:t>
      </w:r>
      <w:proofErr w:type="spellEnd"/>
      <w:r>
        <w:t xml:space="preserve">” </w:t>
      </w:r>
      <w:proofErr w:type="spellStart"/>
      <w:r>
        <w:t>ni</w:t>
      </w:r>
      <w:proofErr w:type="spellEnd"/>
      <w:r>
        <w:t xml:space="preserve"> </w:t>
      </w:r>
      <w:proofErr w:type="spellStart"/>
      <w:r>
        <w:t>İşyeri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proofErr w:type="spellStart"/>
      <w:r>
        <w:t>doldurtması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birimlerce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iletmekle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>. ‘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/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’,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kuruluşun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amiri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devamı</w:t>
      </w:r>
      <w:proofErr w:type="spellEnd"/>
      <w:r>
        <w:t xml:space="preserve">, </w:t>
      </w:r>
      <w:proofErr w:type="spellStart"/>
      <w:r>
        <w:t>ilgisi</w:t>
      </w:r>
      <w:proofErr w:type="spellEnd"/>
      <w:r>
        <w:t xml:space="preserve">, </w:t>
      </w:r>
      <w:proofErr w:type="spellStart"/>
      <w:r>
        <w:t>başarısı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durumlarına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içerecek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doldurulur</w:t>
      </w:r>
      <w:proofErr w:type="spellEnd"/>
      <w:r>
        <w:t xml:space="preserve">, 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mühürlenir</w:t>
      </w:r>
      <w:proofErr w:type="spellEnd"/>
      <w:r>
        <w:t>.</w:t>
      </w:r>
    </w:p>
    <w:p w14:paraId="72E5D5AF" w14:textId="77777777" w:rsidR="00A7516C" w:rsidRDefault="00A7516C" w:rsidP="00A7516C">
      <w:pPr>
        <w:pStyle w:val="ListeParagraf"/>
        <w:tabs>
          <w:tab w:val="left" w:pos="1121"/>
        </w:tabs>
        <w:autoSpaceDE w:val="0"/>
        <w:autoSpaceDN w:val="0"/>
        <w:spacing w:before="50" w:after="240"/>
        <w:ind w:left="1123" w:right="421"/>
        <w:contextualSpacing w:val="0"/>
        <w:jc w:val="both"/>
      </w:pPr>
    </w:p>
    <w:p w14:paraId="1AD4D332" w14:textId="77777777" w:rsidR="00A7516C" w:rsidRDefault="00A7516C" w:rsidP="00A7516C">
      <w:pPr>
        <w:pStyle w:val="ListeParagraf"/>
        <w:tabs>
          <w:tab w:val="left" w:pos="1121"/>
        </w:tabs>
        <w:autoSpaceDE w:val="0"/>
        <w:autoSpaceDN w:val="0"/>
        <w:spacing w:before="50" w:after="240"/>
        <w:ind w:left="1123" w:right="421"/>
        <w:contextualSpacing w:val="0"/>
        <w:jc w:val="both"/>
      </w:pPr>
    </w:p>
    <w:p w14:paraId="4EBB7C45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62" w:after="240"/>
        <w:ind w:left="1123" w:right="417" w:hanging="361"/>
        <w:contextualSpacing w:val="0"/>
        <w:jc w:val="both"/>
      </w:pPr>
      <w:proofErr w:type="spellStart"/>
      <w:r>
        <w:t>Stajyer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>/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dokümanlar</w:t>
      </w:r>
      <w:proofErr w:type="spellEnd"/>
      <w:r>
        <w:t xml:space="preserve">, </w:t>
      </w:r>
      <w:proofErr w:type="spellStart"/>
      <w:r>
        <w:t>komisyonlarca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haricinde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ilk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başlangıcından</w:t>
      </w:r>
      <w:proofErr w:type="spellEnd"/>
      <w:r>
        <w:t xml:space="preserve"> 4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belirleyeceği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1"/>
        </w:rPr>
        <w:t xml:space="preserve"> </w:t>
      </w:r>
      <w:proofErr w:type="spellStart"/>
      <w:r>
        <w:t>ederler</w:t>
      </w:r>
      <w:proofErr w:type="spellEnd"/>
      <w:r>
        <w:t>.</w:t>
      </w:r>
    </w:p>
    <w:p w14:paraId="099B38B7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8" w:after="240"/>
        <w:ind w:left="1123" w:right="415" w:hanging="361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defterleri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yetersiz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,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çağırıldığı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mazeretsiz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gelmeyen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sınavında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olduklarına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tamamen</w:t>
      </w:r>
      <w:proofErr w:type="spellEnd"/>
      <w:r>
        <w:rPr>
          <w:spacing w:val="-17"/>
        </w:rPr>
        <w:t xml:space="preserve"> </w:t>
      </w:r>
      <w:proofErr w:type="spellStart"/>
      <w:r>
        <w:t>ya</w:t>
      </w:r>
      <w:proofErr w:type="spellEnd"/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sadece</w:t>
      </w:r>
      <w:proofErr w:type="spellEnd"/>
      <w:r>
        <w:rPr>
          <w:spacing w:val="-16"/>
        </w:rPr>
        <w:t xml:space="preserve"> </w:t>
      </w:r>
      <w:proofErr w:type="spellStart"/>
      <w:r>
        <w:t>rapor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sunum</w:t>
      </w:r>
      <w:proofErr w:type="spellEnd"/>
      <w:r>
        <w:rPr>
          <w:spacing w:val="-15"/>
        </w:rPr>
        <w:t xml:space="preserve"> </w:t>
      </w:r>
      <w:r>
        <w:t>vb.</w:t>
      </w:r>
      <w:r>
        <w:rPr>
          <w:spacing w:val="-18"/>
        </w:rPr>
        <w:t xml:space="preserve"> </w:t>
      </w:r>
      <w:proofErr w:type="spellStart"/>
      <w:r>
        <w:t>gibi</w:t>
      </w:r>
      <w:proofErr w:type="spellEnd"/>
      <w:r>
        <w:rPr>
          <w:spacing w:val="-16"/>
        </w:rPr>
        <w:t xml:space="preserve"> </w:t>
      </w:r>
      <w:proofErr w:type="spellStart"/>
      <w:r>
        <w:t>kısımları</w:t>
      </w:r>
      <w:proofErr w:type="spellEnd"/>
      <w:r>
        <w:rPr>
          <w:spacing w:val="-17"/>
        </w:rPr>
        <w:t xml:space="preserve"> </w:t>
      </w:r>
      <w:proofErr w:type="spellStart"/>
      <w:r>
        <w:t>ilgili</w:t>
      </w:r>
      <w:proofErr w:type="spellEnd"/>
      <w:r>
        <w:rPr>
          <w:spacing w:val="-16"/>
        </w:rPr>
        <w:t xml:space="preserve"> </w:t>
      </w:r>
      <w:proofErr w:type="spellStart"/>
      <w:r>
        <w:t>bölüm</w:t>
      </w:r>
      <w:proofErr w:type="spellEnd"/>
      <w:r>
        <w:rPr>
          <w:spacing w:val="-17"/>
        </w:rPr>
        <w:t xml:space="preserve"> </w:t>
      </w:r>
      <w:proofErr w:type="spellStart"/>
      <w:r>
        <w:t>staj</w:t>
      </w:r>
      <w:proofErr w:type="spellEnd"/>
      <w:r>
        <w:rPr>
          <w:spacing w:val="-16"/>
        </w:rPr>
        <w:t xml:space="preserve"> </w:t>
      </w:r>
      <w:proofErr w:type="spellStart"/>
      <w:r>
        <w:t>komisyonu</w:t>
      </w:r>
      <w:proofErr w:type="spellEnd"/>
      <w:r>
        <w:rPr>
          <w:spacing w:val="-18"/>
        </w:rPr>
        <w:t xml:space="preserve"> </w:t>
      </w:r>
      <w:proofErr w:type="spellStart"/>
      <w:r>
        <w:t>tarafından</w:t>
      </w:r>
      <w:proofErr w:type="spellEnd"/>
      <w:r>
        <w:rPr>
          <w:spacing w:val="-16"/>
        </w:rPr>
        <w:t xml:space="preserve"> </w:t>
      </w:r>
      <w:proofErr w:type="spellStart"/>
      <w:r>
        <w:t>geçersiz</w:t>
      </w:r>
      <w:proofErr w:type="spellEnd"/>
      <w:r>
        <w:rPr>
          <w:spacing w:val="-17"/>
        </w:rPr>
        <w:t xml:space="preserve"> </w:t>
      </w:r>
      <w:proofErr w:type="spellStart"/>
      <w:r>
        <w:t>sayılabilir</w:t>
      </w:r>
      <w:proofErr w:type="spellEnd"/>
      <w:r>
        <w:t>.</w:t>
      </w:r>
    </w:p>
    <w:p w14:paraId="3A1F1507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3" w:after="240"/>
        <w:ind w:left="1123" w:right="419" w:hanging="361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‘</w:t>
      </w:r>
      <w:proofErr w:type="spellStart"/>
      <w:r>
        <w:t>Başarısız</w:t>
      </w:r>
      <w:proofErr w:type="spellEnd"/>
      <w:r>
        <w:t xml:space="preserve">’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öğrencilerle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yerindeki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kurumundan</w:t>
      </w:r>
      <w:proofErr w:type="spellEnd"/>
      <w:r>
        <w:t xml:space="preserve"> </w:t>
      </w:r>
      <w:proofErr w:type="spellStart"/>
      <w:r>
        <w:t>uzaklaştırma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. Bu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stajlarını</w:t>
      </w:r>
      <w:proofErr w:type="spellEnd"/>
      <w:r>
        <w:t xml:space="preserve"> </w:t>
      </w:r>
      <w:proofErr w:type="spellStart"/>
      <w:r>
        <w:t>tekrarlamak</w:t>
      </w:r>
      <w:proofErr w:type="spellEnd"/>
      <w:r>
        <w:rPr>
          <w:spacing w:val="-14"/>
        </w:rPr>
        <w:t xml:space="preserve"> </w:t>
      </w:r>
      <w:proofErr w:type="spellStart"/>
      <w:r>
        <w:t>zorundadırlar</w:t>
      </w:r>
      <w:proofErr w:type="spellEnd"/>
      <w:r>
        <w:t>.</w:t>
      </w:r>
    </w:p>
    <w:p w14:paraId="55767240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64" w:after="240"/>
        <w:ind w:left="1123" w:hanging="361"/>
        <w:contextualSpacing w:val="0"/>
        <w:jc w:val="both"/>
      </w:pPr>
      <w:proofErr w:type="spellStart"/>
      <w:r>
        <w:t>Stajyer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işyerlerinde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kusurları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verecekleri</w:t>
      </w:r>
      <w:proofErr w:type="spellEnd"/>
      <w:r>
        <w:t xml:space="preserve"> </w:t>
      </w:r>
      <w:proofErr w:type="spellStart"/>
      <w:r>
        <w:t>zararlardan</w:t>
      </w:r>
      <w:proofErr w:type="spellEnd"/>
      <w:r>
        <w:t xml:space="preserve"> </w:t>
      </w:r>
      <w:proofErr w:type="spellStart"/>
      <w:r>
        <w:t>şahsen</w:t>
      </w:r>
      <w:proofErr w:type="spellEnd"/>
      <w:r>
        <w:rPr>
          <w:spacing w:val="-16"/>
        </w:rPr>
        <w:t xml:space="preserve"> </w:t>
      </w:r>
      <w:proofErr w:type="spellStart"/>
      <w:r>
        <w:t>sorumludurlar</w:t>
      </w:r>
      <w:proofErr w:type="spellEnd"/>
      <w:r>
        <w:t>.</w:t>
      </w:r>
    </w:p>
    <w:p w14:paraId="3C09F0BE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6" w:after="240" w:line="242" w:lineRule="auto"/>
        <w:ind w:left="1123" w:right="424" w:hanging="361"/>
        <w:contextualSpacing w:val="0"/>
        <w:jc w:val="both"/>
      </w:pPr>
      <w:proofErr w:type="spellStart"/>
      <w:r>
        <w:t>İşyerlerinin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, </w:t>
      </w:r>
      <w:proofErr w:type="spellStart"/>
      <w:r>
        <w:t>düzeni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emniyetiyle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hükümlere</w:t>
      </w:r>
      <w:proofErr w:type="spellEnd"/>
      <w:r>
        <w:t xml:space="preserve"> </w:t>
      </w:r>
      <w:proofErr w:type="spellStart"/>
      <w:r>
        <w:t>uymayan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Yüksek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rPr>
          <w:spacing w:val="-7"/>
        </w:rPr>
        <w:t xml:space="preserve"> </w:t>
      </w:r>
      <w:proofErr w:type="spellStart"/>
      <w:r>
        <w:t>uygulanır</w:t>
      </w:r>
      <w:proofErr w:type="spellEnd"/>
      <w:r>
        <w:t>.</w:t>
      </w:r>
    </w:p>
    <w:p w14:paraId="64658DA6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1" w:after="240"/>
        <w:ind w:left="1123" w:right="418" w:hanging="361"/>
        <w:contextualSpacing w:val="0"/>
        <w:jc w:val="both"/>
      </w:pPr>
      <w:proofErr w:type="spellStart"/>
      <w:r>
        <w:t>Stajların</w:t>
      </w:r>
      <w:proofErr w:type="spellEnd"/>
      <w:r>
        <w:rPr>
          <w:spacing w:val="-12"/>
        </w:rPr>
        <w:t xml:space="preserve"> </w:t>
      </w:r>
      <w:proofErr w:type="spellStart"/>
      <w:r>
        <w:t>yaz</w:t>
      </w:r>
      <w:proofErr w:type="spellEnd"/>
      <w:r>
        <w:rPr>
          <w:spacing w:val="-10"/>
        </w:rPr>
        <w:t xml:space="preserve"> </w:t>
      </w:r>
      <w:proofErr w:type="spellStart"/>
      <w:r>
        <w:t>döneminde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öğretim</w:t>
      </w:r>
      <w:proofErr w:type="spellEnd"/>
      <w:r>
        <w:rPr>
          <w:spacing w:val="-10"/>
        </w:rPr>
        <w:t xml:space="preserve"> </w:t>
      </w:r>
      <w:proofErr w:type="spellStart"/>
      <w:r>
        <w:t>programlarında</w:t>
      </w:r>
      <w:proofErr w:type="spellEnd"/>
      <w:r>
        <w:rPr>
          <w:spacing w:val="-10"/>
        </w:rPr>
        <w:t xml:space="preserve"> </w:t>
      </w:r>
      <w:proofErr w:type="spellStart"/>
      <w:r>
        <w:t>belirtilen</w:t>
      </w:r>
      <w:proofErr w:type="spellEnd"/>
      <w:r>
        <w:rPr>
          <w:spacing w:val="-11"/>
        </w:rPr>
        <w:t xml:space="preserve"> </w:t>
      </w:r>
      <w:proofErr w:type="spellStart"/>
      <w:r>
        <w:t>sürede</w:t>
      </w:r>
      <w:proofErr w:type="spellEnd"/>
      <w:r>
        <w:rPr>
          <w:spacing w:val="-10"/>
        </w:rPr>
        <w:t xml:space="preserve"> </w:t>
      </w:r>
      <w:proofErr w:type="spellStart"/>
      <w:r>
        <w:t>yapılması</w:t>
      </w:r>
      <w:proofErr w:type="spellEnd"/>
      <w:r>
        <w:rPr>
          <w:spacing w:val="-10"/>
        </w:rPr>
        <w:t xml:space="preserve"> </w:t>
      </w:r>
      <w:proofErr w:type="spellStart"/>
      <w:r>
        <w:t>zorunludur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Diğer</w:t>
      </w:r>
      <w:proofErr w:type="spellEnd"/>
      <w:r>
        <w:rPr>
          <w:spacing w:val="-9"/>
        </w:rPr>
        <w:t xml:space="preserve"> </w:t>
      </w:r>
      <w:proofErr w:type="spellStart"/>
      <w:r>
        <w:t>dönemlerde</w:t>
      </w:r>
      <w:proofErr w:type="spellEnd"/>
      <w:r>
        <w:rPr>
          <w:spacing w:val="-11"/>
        </w:rP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komisyonlarının</w:t>
      </w:r>
      <w:proofErr w:type="spellEnd"/>
      <w:r>
        <w:t xml:space="preserve"> </w:t>
      </w:r>
      <w:proofErr w:type="spellStart"/>
      <w:r>
        <w:t>onayları</w:t>
      </w:r>
      <w:proofErr w:type="spellEnd"/>
      <w:r>
        <w:rPr>
          <w:spacing w:val="-9"/>
        </w:rPr>
        <w:t xml:space="preserve"> </w:t>
      </w:r>
      <w:proofErr w:type="spellStart"/>
      <w:r>
        <w:t>gerekir</w:t>
      </w:r>
      <w:proofErr w:type="spellEnd"/>
      <w:r>
        <w:t>.</w:t>
      </w:r>
    </w:p>
    <w:p w14:paraId="26F81756" w14:textId="77777777" w:rsidR="00A7516C" w:rsidRDefault="00A7516C" w:rsidP="00A7516C">
      <w:pPr>
        <w:pStyle w:val="ListeParagraf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51" w:after="240"/>
        <w:ind w:left="1123" w:right="418" w:hanging="361"/>
        <w:contextualSpacing w:val="0"/>
        <w:jc w:val="both"/>
      </w:pPr>
      <w:proofErr w:type="spellStart"/>
      <w:r>
        <w:t>Stajyer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stajını</w:t>
      </w:r>
      <w:proofErr w:type="spellEnd"/>
      <w:r>
        <w:t xml:space="preserve"> </w:t>
      </w:r>
      <w:proofErr w:type="spellStart"/>
      <w:r>
        <w:t>tamamladıktan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ilk 24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>, “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” nu </w:t>
      </w:r>
      <w:proofErr w:type="spellStart"/>
      <w:r>
        <w:t>doldurup</w:t>
      </w:r>
      <w:proofErr w:type="spellEnd"/>
      <w:r>
        <w:t xml:space="preserve"> </w:t>
      </w:r>
      <w:proofErr w:type="spellStart"/>
      <w:r>
        <w:t>imzaladıktan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taratarak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fotoğrafını</w:t>
      </w:r>
      <w:proofErr w:type="spellEnd"/>
      <w:r>
        <w:t xml:space="preserve"> </w:t>
      </w:r>
      <w:proofErr w:type="spellStart"/>
      <w:r>
        <w:t>çekerek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iste.edu.tr </w:t>
      </w:r>
      <w:proofErr w:type="spellStart"/>
      <w:r>
        <w:t>uzantılı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mail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Denizcilik </w:t>
      </w:r>
      <w:proofErr w:type="spellStart"/>
      <w:r>
        <w:t>Teknolojileri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Müdürlüğü’ne</w:t>
      </w:r>
      <w:proofErr w:type="spellEnd"/>
      <w:r>
        <w:t xml:space="preserve"> e-mail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gönderecektir</w:t>
      </w:r>
      <w:proofErr w:type="spellEnd"/>
      <w:r>
        <w:t>.</w:t>
      </w:r>
    </w:p>
    <w:p w14:paraId="04E96206" w14:textId="77777777" w:rsidR="00A7516C" w:rsidRDefault="00A7516C" w:rsidP="0080766D">
      <w:pPr>
        <w:jc w:val="center"/>
        <w:rPr>
          <w:rFonts w:ascii="Times New Roman" w:hAnsi="Times New Roman" w:cs="Times New Roman"/>
          <w:b/>
        </w:rPr>
      </w:pPr>
    </w:p>
    <w:p w14:paraId="00E6463C" w14:textId="1D210AE5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7ABB548" w14:textId="3156521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7978CF6" w14:textId="6C07AAB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D2C516B" w14:textId="5486D0EE" w:rsidR="007709E0" w:rsidRDefault="00996D14" w:rsidP="00996D14">
      <w:pPr>
        <w:tabs>
          <w:tab w:val="left" w:pos="949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bookmarkEnd w:id="0"/>
    <w:p w14:paraId="2F20AFF7" w14:textId="140B69E7" w:rsidR="007709E0" w:rsidRDefault="007709E0" w:rsidP="00480576">
      <w:pPr>
        <w:rPr>
          <w:rFonts w:ascii="Times New Roman" w:hAnsi="Times New Roman" w:cs="Times New Roman"/>
          <w:b/>
        </w:rPr>
      </w:pPr>
    </w:p>
    <w:sectPr w:rsidR="007709E0" w:rsidSect="00685F51">
      <w:headerReference w:type="default" r:id="rId7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77823" w14:textId="77777777" w:rsidR="00685F51" w:rsidRDefault="00685F51" w:rsidP="009F6FA7">
      <w:r>
        <w:separator/>
      </w:r>
    </w:p>
  </w:endnote>
  <w:endnote w:type="continuationSeparator" w:id="0">
    <w:p w14:paraId="4CD3D34A" w14:textId="77777777" w:rsidR="00685F51" w:rsidRDefault="00685F51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0763D" w14:textId="77777777" w:rsidR="00685F51" w:rsidRDefault="00685F51" w:rsidP="009F6FA7">
      <w:r>
        <w:separator/>
      </w:r>
    </w:p>
  </w:footnote>
  <w:footnote w:type="continuationSeparator" w:id="0">
    <w:p w14:paraId="4D650626" w14:textId="77777777" w:rsidR="00685F51" w:rsidRDefault="00685F51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007F" w14:textId="77777777" w:rsidR="009F6FA7" w:rsidRPr="004023D5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4023D5">
      <w:rPr>
        <w:noProof/>
      </w:rPr>
      <w:drawing>
        <wp:anchor distT="0" distB="0" distL="114300" distR="114300" simplePos="0" relativeHeight="251661312" behindDoc="1" locked="0" layoutInCell="1" allowOverlap="1" wp14:anchorId="2D89D6CF" wp14:editId="1C028E34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7" name="Res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4023D5">
      <w:rPr>
        <w:rFonts w:ascii="Times New Roman" w:eastAsia="Arial" w:hAnsi="Times New Roman" w:cs="Times New Roman"/>
        <w:b/>
        <w:bCs/>
      </w:rPr>
      <w:t>T.C</w:t>
    </w:r>
  </w:p>
  <w:p w14:paraId="67A4B205" w14:textId="77777777" w:rsidR="009F6FA7" w:rsidRPr="004023D5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İSKENDERUN TEKNİK ÜNİVERSİTESİ</w:t>
    </w:r>
  </w:p>
  <w:p w14:paraId="344E5843" w14:textId="59117C2B" w:rsidR="009F6FA7" w:rsidRPr="004023D5" w:rsidRDefault="004E6599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 xml:space="preserve">DENİZCİLİK </w:t>
    </w:r>
    <w:r w:rsidR="001C6BB7">
      <w:rPr>
        <w:rFonts w:ascii="Times New Roman" w:eastAsia="Arial" w:hAnsi="Times New Roman" w:cs="Times New Roman"/>
      </w:rPr>
      <w:t xml:space="preserve">TEKNOLOJİLERİ </w:t>
    </w:r>
    <w:r w:rsidRPr="004023D5">
      <w:rPr>
        <w:rFonts w:ascii="Times New Roman" w:eastAsia="Arial" w:hAnsi="Times New Roman" w:cs="Times New Roman"/>
      </w:rPr>
      <w:t>MESLEK YÜKSEKOKULU</w:t>
    </w:r>
  </w:p>
  <w:p w14:paraId="3C9CD224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673673B6" w14:textId="2FAFCD83" w:rsidR="009F6FA7" w:rsidRPr="002A585A" w:rsidRDefault="003B3DEC" w:rsidP="004E6599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bookmarkStart w:id="1" w:name="_Hlk164790511"/>
    <w:bookmarkStart w:id="2" w:name="_Hlk164790512"/>
    <w:r w:rsidRPr="003B3DEC">
      <w:rPr>
        <w:rFonts w:ascii="Times New Roman" w:eastAsia="Arial" w:hAnsi="Times New Roman" w:cs="Times New Roman"/>
        <w:b/>
        <w:bCs/>
        <w:sz w:val="24"/>
        <w:szCs w:val="24"/>
      </w:rPr>
      <w:t>STAJ İŞLEMLER</w:t>
    </w:r>
    <w:r w:rsidR="00F903A4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3B3DEC">
      <w:rPr>
        <w:rFonts w:ascii="Times New Roman" w:eastAsia="Arial" w:hAnsi="Times New Roman" w:cs="Times New Roman"/>
        <w:b/>
        <w:bCs/>
        <w:sz w:val="24"/>
        <w:szCs w:val="24"/>
      </w:rPr>
      <w:t xml:space="preserve"> AKIŞ ŞEMASI VE GENEL HUSUSLAR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33EA5680"/>
    <w:multiLevelType w:val="hybridMultilevel"/>
    <w:tmpl w:val="D1006FD4"/>
    <w:lvl w:ilvl="0" w:tplc="0D749064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14DC"/>
    <w:multiLevelType w:val="hybridMultilevel"/>
    <w:tmpl w:val="4C0E1E94"/>
    <w:lvl w:ilvl="0" w:tplc="7514100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788"/>
    <w:multiLevelType w:val="hybridMultilevel"/>
    <w:tmpl w:val="090C5392"/>
    <w:lvl w:ilvl="0" w:tplc="70923546">
      <w:start w:val="1"/>
      <w:numFmt w:val="decimal"/>
      <w:lvlText w:val="%1)"/>
      <w:lvlJc w:val="left"/>
      <w:pPr>
        <w:ind w:left="1120" w:hanging="3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B0AA3CC">
      <w:numFmt w:val="bullet"/>
      <w:lvlText w:val="•"/>
      <w:lvlJc w:val="left"/>
      <w:pPr>
        <w:ind w:left="2136" w:hanging="359"/>
      </w:pPr>
      <w:rPr>
        <w:lang w:val="tr-TR" w:eastAsia="en-US" w:bidi="ar-SA"/>
      </w:rPr>
    </w:lvl>
    <w:lvl w:ilvl="2" w:tplc="5A7E28C2">
      <w:numFmt w:val="bullet"/>
      <w:lvlText w:val="•"/>
      <w:lvlJc w:val="left"/>
      <w:pPr>
        <w:ind w:left="3153" w:hanging="359"/>
      </w:pPr>
      <w:rPr>
        <w:lang w:val="tr-TR" w:eastAsia="en-US" w:bidi="ar-SA"/>
      </w:rPr>
    </w:lvl>
    <w:lvl w:ilvl="3" w:tplc="E9700AA0">
      <w:numFmt w:val="bullet"/>
      <w:lvlText w:val="•"/>
      <w:lvlJc w:val="left"/>
      <w:pPr>
        <w:ind w:left="4169" w:hanging="359"/>
      </w:pPr>
      <w:rPr>
        <w:lang w:val="tr-TR" w:eastAsia="en-US" w:bidi="ar-SA"/>
      </w:rPr>
    </w:lvl>
    <w:lvl w:ilvl="4" w:tplc="E9CE0AFA">
      <w:numFmt w:val="bullet"/>
      <w:lvlText w:val="•"/>
      <w:lvlJc w:val="left"/>
      <w:pPr>
        <w:ind w:left="5186" w:hanging="359"/>
      </w:pPr>
      <w:rPr>
        <w:lang w:val="tr-TR" w:eastAsia="en-US" w:bidi="ar-SA"/>
      </w:rPr>
    </w:lvl>
    <w:lvl w:ilvl="5" w:tplc="743243A8">
      <w:numFmt w:val="bullet"/>
      <w:lvlText w:val="•"/>
      <w:lvlJc w:val="left"/>
      <w:pPr>
        <w:ind w:left="6203" w:hanging="359"/>
      </w:pPr>
      <w:rPr>
        <w:lang w:val="tr-TR" w:eastAsia="en-US" w:bidi="ar-SA"/>
      </w:rPr>
    </w:lvl>
    <w:lvl w:ilvl="6" w:tplc="04CEB152">
      <w:numFmt w:val="bullet"/>
      <w:lvlText w:val="•"/>
      <w:lvlJc w:val="left"/>
      <w:pPr>
        <w:ind w:left="7219" w:hanging="359"/>
      </w:pPr>
      <w:rPr>
        <w:lang w:val="tr-TR" w:eastAsia="en-US" w:bidi="ar-SA"/>
      </w:rPr>
    </w:lvl>
    <w:lvl w:ilvl="7" w:tplc="11425C90">
      <w:numFmt w:val="bullet"/>
      <w:lvlText w:val="•"/>
      <w:lvlJc w:val="left"/>
      <w:pPr>
        <w:ind w:left="8236" w:hanging="359"/>
      </w:pPr>
      <w:rPr>
        <w:lang w:val="tr-TR" w:eastAsia="en-US" w:bidi="ar-SA"/>
      </w:rPr>
    </w:lvl>
    <w:lvl w:ilvl="8" w:tplc="85C4139E">
      <w:numFmt w:val="bullet"/>
      <w:lvlText w:val="•"/>
      <w:lvlJc w:val="left"/>
      <w:pPr>
        <w:ind w:left="9253" w:hanging="359"/>
      </w:pPr>
      <w:rPr>
        <w:lang w:val="tr-TR" w:eastAsia="en-US" w:bidi="ar-SA"/>
      </w:rPr>
    </w:lvl>
  </w:abstractNum>
  <w:abstractNum w:abstractNumId="4" w15:restartNumberingAfterBreak="0">
    <w:nsid w:val="49BD0B80"/>
    <w:multiLevelType w:val="hybridMultilevel"/>
    <w:tmpl w:val="7264F810"/>
    <w:lvl w:ilvl="0" w:tplc="1CFE896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6E1D61"/>
    <w:multiLevelType w:val="hybridMultilevel"/>
    <w:tmpl w:val="5F70A71C"/>
    <w:lvl w:ilvl="0" w:tplc="AFEEDA32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F95980"/>
    <w:multiLevelType w:val="hybridMultilevel"/>
    <w:tmpl w:val="4F5CE3EC"/>
    <w:lvl w:ilvl="0" w:tplc="7A86D6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C94B7F"/>
    <w:multiLevelType w:val="hybridMultilevel"/>
    <w:tmpl w:val="60561918"/>
    <w:lvl w:ilvl="0" w:tplc="075CA85C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5656">
    <w:abstractNumId w:val="0"/>
  </w:num>
  <w:num w:numId="2" w16cid:durableId="1218395247">
    <w:abstractNumId w:val="6"/>
  </w:num>
  <w:num w:numId="3" w16cid:durableId="2078899962">
    <w:abstractNumId w:val="4"/>
  </w:num>
  <w:num w:numId="4" w16cid:durableId="177473932">
    <w:abstractNumId w:val="8"/>
  </w:num>
  <w:num w:numId="5" w16cid:durableId="1747148031">
    <w:abstractNumId w:val="2"/>
  </w:num>
  <w:num w:numId="6" w16cid:durableId="896356321">
    <w:abstractNumId w:val="1"/>
  </w:num>
  <w:num w:numId="7" w16cid:durableId="1359040782">
    <w:abstractNumId w:val="7"/>
  </w:num>
  <w:num w:numId="8" w16cid:durableId="847140034">
    <w:abstractNumId w:val="9"/>
  </w:num>
  <w:num w:numId="9" w16cid:durableId="1603104653">
    <w:abstractNumId w:val="5"/>
  </w:num>
  <w:num w:numId="10" w16cid:durableId="1781566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417A5"/>
    <w:rsid w:val="00052231"/>
    <w:rsid w:val="000610B7"/>
    <w:rsid w:val="000B41FE"/>
    <w:rsid w:val="000E7BC4"/>
    <w:rsid w:val="00103065"/>
    <w:rsid w:val="00145196"/>
    <w:rsid w:val="0015718A"/>
    <w:rsid w:val="0015765F"/>
    <w:rsid w:val="00172A3D"/>
    <w:rsid w:val="001743B6"/>
    <w:rsid w:val="001902D0"/>
    <w:rsid w:val="001C6BB7"/>
    <w:rsid w:val="002162AD"/>
    <w:rsid w:val="00281E1C"/>
    <w:rsid w:val="00284844"/>
    <w:rsid w:val="002A585A"/>
    <w:rsid w:val="002D5A1B"/>
    <w:rsid w:val="002E531A"/>
    <w:rsid w:val="002F4CA5"/>
    <w:rsid w:val="003122F4"/>
    <w:rsid w:val="00336F1A"/>
    <w:rsid w:val="00351340"/>
    <w:rsid w:val="00353498"/>
    <w:rsid w:val="0037274D"/>
    <w:rsid w:val="00383417"/>
    <w:rsid w:val="00386932"/>
    <w:rsid w:val="0039464D"/>
    <w:rsid w:val="003B3DEC"/>
    <w:rsid w:val="003B75EF"/>
    <w:rsid w:val="003F5153"/>
    <w:rsid w:val="004023D5"/>
    <w:rsid w:val="00445D47"/>
    <w:rsid w:val="00451417"/>
    <w:rsid w:val="00473E57"/>
    <w:rsid w:val="00480576"/>
    <w:rsid w:val="004E6599"/>
    <w:rsid w:val="0051010F"/>
    <w:rsid w:val="00510816"/>
    <w:rsid w:val="00512793"/>
    <w:rsid w:val="00520735"/>
    <w:rsid w:val="00523D41"/>
    <w:rsid w:val="005263F3"/>
    <w:rsid w:val="00571007"/>
    <w:rsid w:val="00580B72"/>
    <w:rsid w:val="005822FE"/>
    <w:rsid w:val="00593D3E"/>
    <w:rsid w:val="005C0CB5"/>
    <w:rsid w:val="005D293E"/>
    <w:rsid w:val="005F4194"/>
    <w:rsid w:val="00601350"/>
    <w:rsid w:val="00630E6C"/>
    <w:rsid w:val="006404C6"/>
    <w:rsid w:val="00676721"/>
    <w:rsid w:val="00685F51"/>
    <w:rsid w:val="006932C8"/>
    <w:rsid w:val="006C2479"/>
    <w:rsid w:val="006D2403"/>
    <w:rsid w:val="0070280E"/>
    <w:rsid w:val="00736796"/>
    <w:rsid w:val="00752C99"/>
    <w:rsid w:val="007709E0"/>
    <w:rsid w:val="00776ABE"/>
    <w:rsid w:val="00781474"/>
    <w:rsid w:val="007C6071"/>
    <w:rsid w:val="0080766D"/>
    <w:rsid w:val="008111BA"/>
    <w:rsid w:val="00814B2F"/>
    <w:rsid w:val="00886752"/>
    <w:rsid w:val="008B1E9F"/>
    <w:rsid w:val="008F0C1A"/>
    <w:rsid w:val="0090235C"/>
    <w:rsid w:val="00930D03"/>
    <w:rsid w:val="00931139"/>
    <w:rsid w:val="00943579"/>
    <w:rsid w:val="00962E08"/>
    <w:rsid w:val="009930C3"/>
    <w:rsid w:val="00996D14"/>
    <w:rsid w:val="009E1EB0"/>
    <w:rsid w:val="009E2818"/>
    <w:rsid w:val="009F6FA7"/>
    <w:rsid w:val="00A7516C"/>
    <w:rsid w:val="00AC777D"/>
    <w:rsid w:val="00AE4579"/>
    <w:rsid w:val="00AF4DA9"/>
    <w:rsid w:val="00B13ED8"/>
    <w:rsid w:val="00B6196C"/>
    <w:rsid w:val="00B7739C"/>
    <w:rsid w:val="00B9011D"/>
    <w:rsid w:val="00BB3EC0"/>
    <w:rsid w:val="00BC25A6"/>
    <w:rsid w:val="00BC39AF"/>
    <w:rsid w:val="00BD473F"/>
    <w:rsid w:val="00C15BD8"/>
    <w:rsid w:val="00C75245"/>
    <w:rsid w:val="00C839ED"/>
    <w:rsid w:val="00C83E2D"/>
    <w:rsid w:val="00C87737"/>
    <w:rsid w:val="00C92480"/>
    <w:rsid w:val="00C92C3C"/>
    <w:rsid w:val="00CB1FD5"/>
    <w:rsid w:val="00CD77B5"/>
    <w:rsid w:val="00CE7733"/>
    <w:rsid w:val="00CF796D"/>
    <w:rsid w:val="00D471E6"/>
    <w:rsid w:val="00D75025"/>
    <w:rsid w:val="00DB5BAF"/>
    <w:rsid w:val="00DC3C9B"/>
    <w:rsid w:val="00DF3205"/>
    <w:rsid w:val="00E00D8B"/>
    <w:rsid w:val="00E0390E"/>
    <w:rsid w:val="00E123A4"/>
    <w:rsid w:val="00E16002"/>
    <w:rsid w:val="00E17929"/>
    <w:rsid w:val="00E2405B"/>
    <w:rsid w:val="00E254FC"/>
    <w:rsid w:val="00E36C1F"/>
    <w:rsid w:val="00E54DAC"/>
    <w:rsid w:val="00EA1074"/>
    <w:rsid w:val="00EA4907"/>
    <w:rsid w:val="00EB3C9F"/>
    <w:rsid w:val="00ED15E8"/>
    <w:rsid w:val="00EE6CE0"/>
    <w:rsid w:val="00EF0841"/>
    <w:rsid w:val="00F228BE"/>
    <w:rsid w:val="00F34147"/>
    <w:rsid w:val="00F86EFB"/>
    <w:rsid w:val="00F903A4"/>
    <w:rsid w:val="00FA5F1D"/>
    <w:rsid w:val="00FB7B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25560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A7516C"/>
    <w:pPr>
      <w:autoSpaceDE w:val="0"/>
      <w:autoSpaceDN w:val="0"/>
      <w:spacing w:before="231"/>
      <w:ind w:left="4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1"/>
    <w:qFormat/>
    <w:rsid w:val="0080766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751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89</cp:revision>
  <cp:lastPrinted>2019-02-22T07:12:00Z</cp:lastPrinted>
  <dcterms:created xsi:type="dcterms:W3CDTF">2020-05-30T16:01:00Z</dcterms:created>
  <dcterms:modified xsi:type="dcterms:W3CDTF">2024-05-03T11:18:00Z</dcterms:modified>
</cp:coreProperties>
</file>